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F8" w:rsidRDefault="002C4BF8" w:rsidP="002C4BF8">
      <w:pPr>
        <w:pStyle w:val="1"/>
        <w:spacing w:before="73"/>
        <w:ind w:left="3069"/>
      </w:pPr>
      <w:r>
        <w:t>СИЛЛАБУС</w:t>
      </w:r>
    </w:p>
    <w:p w:rsidR="002C4BF8" w:rsidRDefault="002C4BF8" w:rsidP="002C4BF8">
      <w:pPr>
        <w:spacing w:before="1"/>
        <w:ind w:left="3341"/>
        <w:rPr>
          <w:b/>
          <w:sz w:val="24"/>
        </w:rPr>
      </w:pPr>
      <w:r>
        <w:rPr>
          <w:b/>
          <w:sz w:val="24"/>
        </w:rPr>
        <w:t>Күзгі семестр 2020-2021 оқу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жылы</w:t>
      </w:r>
    </w:p>
    <w:p w:rsidR="00F25272" w:rsidRPr="002D79D1" w:rsidRDefault="00F25272" w:rsidP="00F25272">
      <w:pPr>
        <w:adjustRightInd w:val="0"/>
        <w:jc w:val="center"/>
        <w:rPr>
          <w:b/>
          <w:sz w:val="24"/>
          <w:szCs w:val="24"/>
        </w:rPr>
      </w:pPr>
      <w:r w:rsidRPr="002D79D1">
        <w:rPr>
          <w:b/>
          <w:sz w:val="24"/>
          <w:szCs w:val="24"/>
        </w:rPr>
        <w:t>«</w:t>
      </w:r>
      <w:r w:rsidRPr="002D79D1">
        <w:rPr>
          <w:b/>
          <w:color w:val="000000"/>
          <w:sz w:val="24"/>
          <w:szCs w:val="24"/>
        </w:rPr>
        <w:t>5B060100 – Математика</w:t>
      </w:r>
      <w:r w:rsidRPr="002D79D1">
        <w:rPr>
          <w:b/>
          <w:sz w:val="24"/>
          <w:szCs w:val="24"/>
        </w:rPr>
        <w:t>»</w:t>
      </w:r>
    </w:p>
    <w:p w:rsidR="002C4BF8" w:rsidRDefault="002C4BF8" w:rsidP="00F25272">
      <w:pPr>
        <w:ind w:left="3317" w:right="3332" w:firstLine="664"/>
        <w:jc w:val="center"/>
        <w:rPr>
          <w:b/>
          <w:sz w:val="24"/>
        </w:rPr>
      </w:pPr>
      <w:r>
        <w:rPr>
          <w:b/>
          <w:sz w:val="24"/>
        </w:rPr>
        <w:t>білім беру бағдарламасы</w:t>
      </w:r>
      <w:r w:rsidR="00F25272">
        <w:rPr>
          <w:b/>
          <w:spacing w:val="11"/>
          <w:sz w:val="24"/>
        </w:rPr>
        <w:t xml:space="preserve"> </w:t>
      </w:r>
      <w:r>
        <w:rPr>
          <w:b/>
          <w:spacing w:val="-4"/>
          <w:sz w:val="24"/>
        </w:rPr>
        <w:t>бойынша</w:t>
      </w:r>
    </w:p>
    <w:p w:rsidR="002C4BF8" w:rsidRDefault="002C4BF8" w:rsidP="002C4BF8">
      <w:pPr>
        <w:pStyle w:val="a3"/>
        <w:rPr>
          <w:b/>
          <w:sz w:val="20"/>
        </w:rPr>
      </w:pPr>
    </w:p>
    <w:p w:rsidR="002C4BF8" w:rsidRDefault="002C4BF8" w:rsidP="002C4BF8">
      <w:pPr>
        <w:pStyle w:val="a3"/>
        <w:spacing w:after="1"/>
        <w:rPr>
          <w:b/>
          <w:sz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1532"/>
        <w:gridCol w:w="847"/>
        <w:gridCol w:w="1262"/>
        <w:gridCol w:w="1800"/>
        <w:gridCol w:w="1512"/>
        <w:gridCol w:w="1007"/>
        <w:gridCol w:w="1000"/>
      </w:tblGrid>
      <w:tr w:rsidR="002C4BF8" w:rsidTr="002C4BF8">
        <w:trPr>
          <w:trHeight w:val="830"/>
        </w:trPr>
        <w:tc>
          <w:tcPr>
            <w:tcW w:w="1234" w:type="dxa"/>
            <w:vMerge w:val="restart"/>
          </w:tcPr>
          <w:p w:rsidR="002C4BF8" w:rsidRDefault="002C4BF8" w:rsidP="002C4BF8">
            <w:pPr>
              <w:pStyle w:val="TableParagraph"/>
              <w:spacing w:before="1"/>
              <w:ind w:left="336" w:right="199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Пәннің коды</w:t>
            </w:r>
          </w:p>
        </w:tc>
        <w:tc>
          <w:tcPr>
            <w:tcW w:w="1532" w:type="dxa"/>
            <w:vMerge w:val="restart"/>
          </w:tcPr>
          <w:p w:rsidR="002C4BF8" w:rsidRDefault="002C4BF8" w:rsidP="002C4BF8">
            <w:pPr>
              <w:pStyle w:val="TableParagraph"/>
              <w:spacing w:before="1"/>
              <w:ind w:left="434" w:right="349" w:hanging="56"/>
              <w:rPr>
                <w:b/>
                <w:sz w:val="24"/>
              </w:rPr>
            </w:pPr>
            <w:r>
              <w:rPr>
                <w:b/>
                <w:sz w:val="24"/>
              </w:rPr>
              <w:t>Пәннің атауы</w:t>
            </w:r>
          </w:p>
        </w:tc>
        <w:tc>
          <w:tcPr>
            <w:tcW w:w="847" w:type="dxa"/>
            <w:vMerge w:val="restart"/>
          </w:tcPr>
          <w:p w:rsidR="002C4BF8" w:rsidRDefault="002C4BF8" w:rsidP="002C4BF8">
            <w:pPr>
              <w:pStyle w:val="TableParagraph"/>
              <w:spacing w:before="1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СӨЖ</w:t>
            </w:r>
          </w:p>
        </w:tc>
        <w:tc>
          <w:tcPr>
            <w:tcW w:w="1262" w:type="dxa"/>
          </w:tcPr>
          <w:p w:rsidR="002C4BF8" w:rsidRDefault="002C4BF8" w:rsidP="002C4BF8">
            <w:pPr>
              <w:pStyle w:val="TableParagraph"/>
              <w:spacing w:before="1"/>
              <w:ind w:left="141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Дәрістер</w:t>
            </w:r>
          </w:p>
        </w:tc>
        <w:tc>
          <w:tcPr>
            <w:tcW w:w="1800" w:type="dxa"/>
          </w:tcPr>
          <w:p w:rsidR="002C4BF8" w:rsidRDefault="002C4BF8" w:rsidP="002C4BF8">
            <w:pPr>
              <w:pStyle w:val="TableParagraph"/>
              <w:spacing w:before="1" w:line="270" w:lineRule="atLeast"/>
              <w:ind w:left="252" w:right="24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Практ. сабақтар / семинарлар</w:t>
            </w:r>
          </w:p>
        </w:tc>
        <w:tc>
          <w:tcPr>
            <w:tcW w:w="1512" w:type="dxa"/>
          </w:tcPr>
          <w:p w:rsidR="002C4BF8" w:rsidRDefault="002C4BF8" w:rsidP="002C4BF8">
            <w:pPr>
              <w:pStyle w:val="TableParagraph"/>
              <w:spacing w:before="1"/>
              <w:ind w:left="267" w:right="238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Зерт. сабақтар</w:t>
            </w:r>
          </w:p>
        </w:tc>
        <w:tc>
          <w:tcPr>
            <w:tcW w:w="1007" w:type="dxa"/>
            <w:vMerge w:val="restart"/>
          </w:tcPr>
          <w:p w:rsidR="002C4BF8" w:rsidRDefault="002C4BF8" w:rsidP="002C4BF8">
            <w:pPr>
              <w:pStyle w:val="TableParagraph"/>
              <w:spacing w:before="1"/>
              <w:ind w:left="231" w:right="74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 саны</w:t>
            </w:r>
          </w:p>
        </w:tc>
        <w:tc>
          <w:tcPr>
            <w:tcW w:w="1000" w:type="dxa"/>
            <w:vMerge w:val="restart"/>
            <w:tcBorders>
              <w:right w:val="single" w:sz="6" w:space="0" w:color="000000"/>
            </w:tcBorders>
          </w:tcPr>
          <w:p w:rsidR="002C4BF8" w:rsidRDefault="002C4BF8" w:rsidP="002C4BF8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СОӨЖ</w:t>
            </w:r>
          </w:p>
        </w:tc>
      </w:tr>
      <w:tr w:rsidR="002C4BF8" w:rsidTr="002C4BF8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574" w:type="dxa"/>
            <w:gridSpan w:val="3"/>
          </w:tcPr>
          <w:p w:rsidR="002C4BF8" w:rsidRDefault="002C4BF8" w:rsidP="002C4BF8">
            <w:pPr>
              <w:pStyle w:val="TableParagraph"/>
              <w:spacing w:line="256" w:lineRule="exact"/>
              <w:ind w:left="1558" w:right="1548"/>
              <w:jc w:val="center"/>
              <w:rPr>
                <w:sz w:val="24"/>
              </w:rPr>
            </w:pPr>
            <w:r>
              <w:rPr>
                <w:sz w:val="24"/>
              </w:rPr>
              <w:t>сағаттар саны</w:t>
            </w:r>
          </w:p>
        </w:tc>
        <w:tc>
          <w:tcPr>
            <w:tcW w:w="1007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vMerge/>
            <w:tcBorders>
              <w:top w:val="nil"/>
              <w:right w:val="single" w:sz="6" w:space="0" w:color="000000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</w:tr>
      <w:tr w:rsidR="002C4BF8" w:rsidTr="002C4BF8">
        <w:trPr>
          <w:trHeight w:val="551"/>
        </w:trPr>
        <w:tc>
          <w:tcPr>
            <w:tcW w:w="1234" w:type="dxa"/>
          </w:tcPr>
          <w:p w:rsidR="002C4BF8" w:rsidRDefault="002C4BF8" w:rsidP="002C4BF8">
            <w:pPr>
              <w:pStyle w:val="TableParagraph"/>
              <w:spacing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ТМ 2208</w:t>
            </w:r>
          </w:p>
        </w:tc>
        <w:tc>
          <w:tcPr>
            <w:tcW w:w="1532" w:type="dxa"/>
          </w:tcPr>
          <w:p w:rsidR="002C4BF8" w:rsidRDefault="002C4BF8" w:rsidP="002C4BF8">
            <w:pPr>
              <w:pStyle w:val="TableParagraph"/>
              <w:spacing w:before="2" w:line="276" w:lineRule="exact"/>
              <w:ind w:left="285" w:right="171" w:hanging="84"/>
              <w:rPr>
                <w:sz w:val="24"/>
              </w:rPr>
            </w:pPr>
            <w:r>
              <w:rPr>
                <w:sz w:val="24"/>
              </w:rPr>
              <w:t>Теориялық механика</w:t>
            </w:r>
          </w:p>
        </w:tc>
        <w:tc>
          <w:tcPr>
            <w:tcW w:w="847" w:type="dxa"/>
          </w:tcPr>
          <w:p w:rsidR="002C4BF8" w:rsidRPr="002C4BF8" w:rsidRDefault="002C4BF8" w:rsidP="002C4BF8">
            <w:pPr>
              <w:pStyle w:val="TableParagraph"/>
              <w:spacing w:line="275" w:lineRule="exact"/>
              <w:ind w:left="284" w:right="273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>37</w:t>
            </w:r>
          </w:p>
        </w:tc>
        <w:tc>
          <w:tcPr>
            <w:tcW w:w="1262" w:type="dxa"/>
          </w:tcPr>
          <w:p w:rsidR="002C4BF8" w:rsidRPr="002C4BF8" w:rsidRDefault="002C4BF8" w:rsidP="002C4BF8">
            <w:pPr>
              <w:pStyle w:val="TableParagraph"/>
              <w:spacing w:line="275" w:lineRule="exact"/>
              <w:ind w:left="141" w:right="131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>15</w:t>
            </w:r>
          </w:p>
        </w:tc>
        <w:tc>
          <w:tcPr>
            <w:tcW w:w="1800" w:type="dxa"/>
          </w:tcPr>
          <w:p w:rsidR="002C4BF8" w:rsidRPr="002C4BF8" w:rsidRDefault="002C4BF8" w:rsidP="002C4BF8">
            <w:pPr>
              <w:pStyle w:val="TableParagraph"/>
              <w:spacing w:line="275" w:lineRule="exact"/>
              <w:ind w:left="760" w:right="749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>15</w:t>
            </w:r>
          </w:p>
        </w:tc>
        <w:tc>
          <w:tcPr>
            <w:tcW w:w="1512" w:type="dxa"/>
          </w:tcPr>
          <w:p w:rsidR="002C4BF8" w:rsidRDefault="002C4BF8" w:rsidP="002C4B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7" w:type="dxa"/>
          </w:tcPr>
          <w:p w:rsidR="002C4BF8" w:rsidRPr="002C4BF8" w:rsidRDefault="002C4BF8" w:rsidP="002C4BF8">
            <w:pPr>
              <w:pStyle w:val="TableParagraph"/>
              <w:spacing w:line="275" w:lineRule="exact"/>
              <w:ind w:left="18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>2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 w:rsidR="002C4BF8" w:rsidRPr="002C4BF8" w:rsidRDefault="002C4BF8" w:rsidP="002C4BF8">
            <w:pPr>
              <w:pStyle w:val="TableParagraph"/>
              <w:spacing w:line="275" w:lineRule="exact"/>
              <w:ind w:left="20"/>
              <w:jc w:val="center"/>
              <w:rPr>
                <w:sz w:val="24"/>
                <w:lang w:val="en-AU"/>
              </w:rPr>
            </w:pPr>
            <w:r>
              <w:rPr>
                <w:sz w:val="24"/>
                <w:lang w:val="en-AU"/>
              </w:rPr>
              <w:t>3</w:t>
            </w:r>
          </w:p>
        </w:tc>
      </w:tr>
    </w:tbl>
    <w:p w:rsidR="002C4BF8" w:rsidRDefault="002C4BF8" w:rsidP="002C4BF8">
      <w:pPr>
        <w:spacing w:line="275" w:lineRule="exact"/>
        <w:ind w:left="3070" w:right="3083"/>
        <w:jc w:val="center"/>
        <w:rPr>
          <w:b/>
          <w:sz w:val="24"/>
        </w:rPr>
      </w:pPr>
      <w:r>
        <w:rPr>
          <w:b/>
          <w:sz w:val="24"/>
        </w:rPr>
        <w:t>Курс туралы академиялық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ақпарат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741"/>
        <w:gridCol w:w="1418"/>
        <w:gridCol w:w="2313"/>
        <w:gridCol w:w="803"/>
        <w:gridCol w:w="856"/>
        <w:gridCol w:w="702"/>
        <w:gridCol w:w="109"/>
        <w:gridCol w:w="1590"/>
      </w:tblGrid>
      <w:tr w:rsidR="002C4BF8" w:rsidTr="002C4BF8">
        <w:trPr>
          <w:trHeight w:val="828"/>
        </w:trPr>
        <w:tc>
          <w:tcPr>
            <w:tcW w:w="1668" w:type="dxa"/>
          </w:tcPr>
          <w:p w:rsidR="002C4BF8" w:rsidRDefault="002C4BF8" w:rsidP="002C4BF8">
            <w:pPr>
              <w:pStyle w:val="TableParagraph"/>
              <w:ind w:left="619" w:right="203" w:hanging="382"/>
              <w:rPr>
                <w:b/>
                <w:sz w:val="24"/>
              </w:rPr>
            </w:pPr>
            <w:r>
              <w:rPr>
                <w:b/>
                <w:sz w:val="24"/>
              </w:rPr>
              <w:t>Оқытудың түрі</w:t>
            </w:r>
          </w:p>
        </w:tc>
        <w:tc>
          <w:tcPr>
            <w:tcW w:w="2159" w:type="dxa"/>
            <w:gridSpan w:val="2"/>
          </w:tcPr>
          <w:p w:rsidR="002C4BF8" w:rsidRDefault="002C4BF8" w:rsidP="002C4BF8">
            <w:pPr>
              <w:pStyle w:val="TableParagraph"/>
              <w:ind w:left="412" w:right="380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>Курстың типі/сипаты</w:t>
            </w:r>
          </w:p>
        </w:tc>
        <w:tc>
          <w:tcPr>
            <w:tcW w:w="2313" w:type="dxa"/>
          </w:tcPr>
          <w:p w:rsidR="002C4BF8" w:rsidRDefault="002C4BF8" w:rsidP="002C4BF8">
            <w:pPr>
              <w:pStyle w:val="TableParagraph"/>
              <w:spacing w:line="276" w:lineRule="exact"/>
              <w:ind w:left="431"/>
              <w:rPr>
                <w:b/>
                <w:sz w:val="24"/>
              </w:rPr>
            </w:pPr>
            <w:r>
              <w:rPr>
                <w:b/>
                <w:sz w:val="24"/>
              </w:rPr>
              <w:t>Дәріс түрлері</w:t>
            </w:r>
          </w:p>
        </w:tc>
        <w:tc>
          <w:tcPr>
            <w:tcW w:w="1659" w:type="dxa"/>
            <w:gridSpan w:val="2"/>
          </w:tcPr>
          <w:p w:rsidR="002C4BF8" w:rsidRDefault="002C4BF8" w:rsidP="002C4BF8">
            <w:pPr>
              <w:pStyle w:val="TableParagraph"/>
              <w:spacing w:before="2" w:line="276" w:lineRule="exact"/>
              <w:ind w:left="113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Зертханалық сабақтардың түрлері</w:t>
            </w:r>
          </w:p>
        </w:tc>
        <w:tc>
          <w:tcPr>
            <w:tcW w:w="811" w:type="dxa"/>
            <w:gridSpan w:val="2"/>
          </w:tcPr>
          <w:p w:rsidR="002C4BF8" w:rsidRDefault="002C4BF8" w:rsidP="002C4BF8">
            <w:pPr>
              <w:pStyle w:val="TableParagraph"/>
              <w:spacing w:line="27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СӨЖ</w:t>
            </w:r>
          </w:p>
          <w:p w:rsidR="002C4BF8" w:rsidRDefault="002C4BF8" w:rsidP="002C4BF8">
            <w:pPr>
              <w:pStyle w:val="TableParagraph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саны</w:t>
            </w:r>
          </w:p>
        </w:tc>
        <w:tc>
          <w:tcPr>
            <w:tcW w:w="1590" w:type="dxa"/>
            <w:tcBorders>
              <w:right w:val="single" w:sz="6" w:space="0" w:color="000000"/>
            </w:tcBorders>
          </w:tcPr>
          <w:p w:rsidR="002C4BF8" w:rsidRDefault="002C4BF8" w:rsidP="002C4BF8">
            <w:pPr>
              <w:pStyle w:val="TableParagraph"/>
              <w:spacing w:before="2" w:line="276" w:lineRule="exact"/>
              <w:ind w:left="115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түрі</w:t>
            </w:r>
          </w:p>
        </w:tc>
      </w:tr>
      <w:tr w:rsidR="002C4BF8" w:rsidTr="002C4BF8">
        <w:trPr>
          <w:trHeight w:val="825"/>
        </w:trPr>
        <w:tc>
          <w:tcPr>
            <w:tcW w:w="1668" w:type="dxa"/>
            <w:tcBorders>
              <w:bottom w:val="single" w:sz="8" w:space="0" w:color="000000"/>
            </w:tcBorders>
          </w:tcPr>
          <w:p w:rsidR="002C4BF8" w:rsidRDefault="002C4BF8" w:rsidP="002C4BF8">
            <w:pPr>
              <w:pStyle w:val="TableParagraph"/>
              <w:spacing w:line="273" w:lineRule="exact"/>
              <w:ind w:left="164" w:right="146"/>
              <w:jc w:val="center"/>
              <w:rPr>
                <w:sz w:val="24"/>
              </w:rPr>
            </w:pPr>
            <w:r>
              <w:rPr>
                <w:sz w:val="24"/>
              </w:rPr>
              <w:t>Онлайн /</w:t>
            </w:r>
          </w:p>
          <w:p w:rsidR="002C4BF8" w:rsidRDefault="002C4BF8" w:rsidP="002C4BF8">
            <w:pPr>
              <w:pStyle w:val="TableParagraph"/>
              <w:ind w:left="167" w:right="146"/>
              <w:jc w:val="center"/>
              <w:rPr>
                <w:sz w:val="24"/>
              </w:rPr>
            </w:pPr>
            <w:r>
              <w:rPr>
                <w:sz w:val="24"/>
              </w:rPr>
              <w:t>біріктірілген</w:t>
            </w:r>
          </w:p>
        </w:tc>
        <w:tc>
          <w:tcPr>
            <w:tcW w:w="2159" w:type="dxa"/>
            <w:gridSpan w:val="2"/>
            <w:tcBorders>
              <w:bottom w:val="single" w:sz="8" w:space="0" w:color="000000"/>
            </w:tcBorders>
          </w:tcPr>
          <w:p w:rsidR="002C4BF8" w:rsidRDefault="002C4BF8" w:rsidP="002C4BF8">
            <w:pPr>
              <w:pStyle w:val="TableParagraph"/>
              <w:spacing w:line="273" w:lineRule="exact"/>
              <w:ind w:left="516"/>
              <w:rPr>
                <w:sz w:val="24"/>
              </w:rPr>
            </w:pPr>
            <w:r>
              <w:rPr>
                <w:sz w:val="24"/>
              </w:rPr>
              <w:t>Теориялық</w:t>
            </w:r>
          </w:p>
        </w:tc>
        <w:tc>
          <w:tcPr>
            <w:tcW w:w="2313" w:type="dxa"/>
            <w:tcBorders>
              <w:bottom w:val="single" w:sz="8" w:space="0" w:color="000000"/>
            </w:tcBorders>
          </w:tcPr>
          <w:p w:rsidR="002C4BF8" w:rsidRDefault="002C4BF8" w:rsidP="002C4BF8">
            <w:pPr>
              <w:pStyle w:val="TableParagraph"/>
              <w:ind w:left="145" w:right="112" w:firstLine="295"/>
              <w:rPr>
                <w:sz w:val="24"/>
              </w:rPr>
            </w:pPr>
            <w:r>
              <w:rPr>
                <w:sz w:val="24"/>
              </w:rPr>
              <w:t>проблемалық, аналитикалық дәріс</w:t>
            </w:r>
          </w:p>
        </w:tc>
        <w:tc>
          <w:tcPr>
            <w:tcW w:w="1659" w:type="dxa"/>
            <w:gridSpan w:val="2"/>
            <w:tcBorders>
              <w:bottom w:val="single" w:sz="8" w:space="0" w:color="000000"/>
            </w:tcBorders>
          </w:tcPr>
          <w:p w:rsidR="002C4BF8" w:rsidRDefault="002C4BF8" w:rsidP="002C4BF8">
            <w:pPr>
              <w:pStyle w:val="TableParagraph"/>
              <w:spacing w:line="273" w:lineRule="exact"/>
              <w:ind w:left="185"/>
              <w:rPr>
                <w:sz w:val="24"/>
              </w:rPr>
            </w:pPr>
            <w:r>
              <w:rPr>
                <w:sz w:val="24"/>
              </w:rPr>
              <w:t>есеп шығару</w:t>
            </w:r>
          </w:p>
        </w:tc>
        <w:tc>
          <w:tcPr>
            <w:tcW w:w="811" w:type="dxa"/>
            <w:gridSpan w:val="2"/>
            <w:tcBorders>
              <w:bottom w:val="single" w:sz="8" w:space="0" w:color="000000"/>
            </w:tcBorders>
          </w:tcPr>
          <w:p w:rsidR="002C4BF8" w:rsidRDefault="002C4BF8" w:rsidP="002C4BF8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0" w:type="dxa"/>
            <w:tcBorders>
              <w:bottom w:val="single" w:sz="8" w:space="0" w:color="000000"/>
              <w:right w:val="single" w:sz="6" w:space="0" w:color="000000"/>
            </w:tcBorders>
          </w:tcPr>
          <w:p w:rsidR="002C4BF8" w:rsidRDefault="002C4BF8" w:rsidP="002C4BF8">
            <w:pPr>
              <w:pStyle w:val="TableParagraph"/>
              <w:ind w:left="274" w:right="232" w:firstLine="141"/>
              <w:rPr>
                <w:sz w:val="24"/>
              </w:rPr>
            </w:pPr>
            <w:r>
              <w:rPr>
                <w:sz w:val="24"/>
              </w:rPr>
              <w:t>Универ жүйесінде</w:t>
            </w:r>
          </w:p>
          <w:p w:rsidR="002C4BF8" w:rsidRDefault="002C4BF8" w:rsidP="002C4BF8">
            <w:pPr>
              <w:pStyle w:val="TableParagraph"/>
              <w:spacing w:line="256" w:lineRule="exact"/>
              <w:ind w:left="588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2C4BF8" w:rsidTr="002C4BF8">
        <w:trPr>
          <w:trHeight w:val="553"/>
        </w:trPr>
        <w:tc>
          <w:tcPr>
            <w:tcW w:w="2409" w:type="dxa"/>
            <w:gridSpan w:val="2"/>
            <w:tcBorders>
              <w:top w:val="single" w:sz="8" w:space="0" w:color="000000"/>
            </w:tcBorders>
          </w:tcPr>
          <w:p w:rsidR="002C4BF8" w:rsidRDefault="002C4BF8" w:rsidP="002C4BF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Дәріскер</w:t>
            </w:r>
          </w:p>
        </w:tc>
        <w:tc>
          <w:tcPr>
            <w:tcW w:w="4534" w:type="dxa"/>
            <w:gridSpan w:val="3"/>
            <w:tcBorders>
              <w:top w:val="single" w:sz="8" w:space="0" w:color="000000"/>
            </w:tcBorders>
          </w:tcPr>
          <w:p w:rsidR="002C4BF8" w:rsidRPr="0060050B" w:rsidRDefault="002C4BF8" w:rsidP="002C4BF8">
            <w:pPr>
              <w:pStyle w:val="TableParagraph"/>
              <w:spacing w:before="1" w:line="270" w:lineRule="atLeast"/>
              <w:ind w:left="111" w:right="-32"/>
              <w:rPr>
                <w:sz w:val="24"/>
                <w:lang w:val="ru-RU"/>
              </w:rPr>
            </w:pPr>
            <w:r>
              <w:t>Исмаилова Асел</w:t>
            </w:r>
            <w:r w:rsidRPr="0060050B">
              <w:rPr>
                <w:lang w:val="ru-RU"/>
              </w:rPr>
              <w:t xml:space="preserve"> </w:t>
            </w:r>
            <w:r>
              <w:t>Женисбековна,</w:t>
            </w:r>
            <w:r w:rsidRPr="0060050B">
              <w:rPr>
                <w:lang w:val="ru-RU"/>
              </w:rPr>
              <w:t xml:space="preserve"> </w:t>
            </w:r>
            <w:r w:rsidRPr="00A8366A">
              <w:t>аға оқытушы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8" w:space="0" w:color="000000"/>
            </w:tcBorders>
          </w:tcPr>
          <w:p w:rsidR="002C4BF8" w:rsidRDefault="002C4BF8" w:rsidP="002C4BF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Офис-сағаты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8" w:space="0" w:color="000000"/>
            </w:tcBorders>
          </w:tcPr>
          <w:p w:rsidR="002C4BF8" w:rsidRDefault="002C4BF8" w:rsidP="002C4BF8">
            <w:pPr>
              <w:pStyle w:val="TableParagraph"/>
              <w:spacing w:before="1"/>
              <w:ind w:left="380" w:right="118" w:hanging="216"/>
              <w:rPr>
                <w:sz w:val="24"/>
              </w:rPr>
            </w:pPr>
            <w:r>
              <w:rPr>
                <w:sz w:val="24"/>
              </w:rPr>
              <w:t>Сабақ кестесі бойынша</w:t>
            </w:r>
          </w:p>
        </w:tc>
      </w:tr>
      <w:tr w:rsidR="002C4BF8" w:rsidTr="002C4BF8">
        <w:trPr>
          <w:trHeight w:val="275"/>
        </w:trPr>
        <w:tc>
          <w:tcPr>
            <w:tcW w:w="2409" w:type="dxa"/>
            <w:gridSpan w:val="2"/>
          </w:tcPr>
          <w:p w:rsidR="002C4BF8" w:rsidRDefault="002C4BF8" w:rsidP="002C4BF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534" w:type="dxa"/>
            <w:gridSpan w:val="3"/>
          </w:tcPr>
          <w:p w:rsidR="002C4BF8" w:rsidRDefault="000A6EF7" w:rsidP="002C4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hyperlink r:id="rId5">
              <w:r w:rsidR="002C4BF8">
                <w:rPr>
                  <w:color w:val="0000FF"/>
                  <w:sz w:val="24"/>
                  <w:u w:val="single" w:color="0000FF"/>
                </w:rPr>
                <w:t>ismailova.assel.zhenisbekovna@gmail.com</w:t>
              </w:r>
            </w:hyperlink>
          </w:p>
        </w:tc>
        <w:tc>
          <w:tcPr>
            <w:tcW w:w="1558" w:type="dxa"/>
            <w:gridSpan w:val="2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gridSpan w:val="2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</w:tr>
      <w:tr w:rsidR="002C4BF8" w:rsidTr="002C4BF8">
        <w:trPr>
          <w:trHeight w:val="275"/>
        </w:trPr>
        <w:tc>
          <w:tcPr>
            <w:tcW w:w="2409" w:type="dxa"/>
            <w:gridSpan w:val="2"/>
          </w:tcPr>
          <w:p w:rsidR="002C4BF8" w:rsidRDefault="002C4BF8" w:rsidP="002C4BF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Байланыс телефоны</w:t>
            </w:r>
          </w:p>
        </w:tc>
        <w:tc>
          <w:tcPr>
            <w:tcW w:w="4534" w:type="dxa"/>
            <w:gridSpan w:val="3"/>
          </w:tcPr>
          <w:p w:rsidR="002C4BF8" w:rsidRPr="0060050B" w:rsidRDefault="002C4BF8" w:rsidP="002C4BF8">
            <w:pPr>
              <w:jc w:val="both"/>
              <w:rPr>
                <w:lang w:val="en-AU"/>
              </w:rPr>
            </w:pPr>
            <w:r>
              <w:t xml:space="preserve">  </w:t>
            </w:r>
            <w:r w:rsidRPr="00A8366A">
              <w:rPr>
                <w:lang w:val="en-AU"/>
              </w:rPr>
              <w:t>87011699982</w:t>
            </w:r>
            <w:r>
              <w:rPr>
                <w:lang w:val="en-AU"/>
              </w:rPr>
              <w:t xml:space="preserve">, </w:t>
            </w:r>
            <w:r w:rsidRPr="00A8366A">
              <w:rPr>
                <w:lang w:val="en-AU"/>
              </w:rPr>
              <w:t>87477253326</w:t>
            </w:r>
          </w:p>
        </w:tc>
        <w:tc>
          <w:tcPr>
            <w:tcW w:w="1558" w:type="dxa"/>
            <w:gridSpan w:val="2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gridSpan w:val="2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BF8" w:rsidTr="002C4BF8">
        <w:trPr>
          <w:trHeight w:val="828"/>
        </w:trPr>
        <w:tc>
          <w:tcPr>
            <w:tcW w:w="2409" w:type="dxa"/>
            <w:gridSpan w:val="2"/>
          </w:tcPr>
          <w:p w:rsidR="002C4BF8" w:rsidRPr="003E358C" w:rsidRDefault="002C4BF8" w:rsidP="002C4BF8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Семинар </w:t>
            </w:r>
            <w:proofErr w:type="spellStart"/>
            <w:r>
              <w:rPr>
                <w:sz w:val="24"/>
                <w:lang w:val="ru-RU"/>
              </w:rPr>
              <w:t>сабақтар</w:t>
            </w:r>
            <w:proofErr w:type="spellEnd"/>
          </w:p>
        </w:tc>
        <w:tc>
          <w:tcPr>
            <w:tcW w:w="4534" w:type="dxa"/>
            <w:gridSpan w:val="3"/>
          </w:tcPr>
          <w:p w:rsidR="002C4BF8" w:rsidRPr="003E358C" w:rsidRDefault="002C4BF8" w:rsidP="002C4BF8">
            <w:pPr>
              <w:pStyle w:val="TableParagraph"/>
              <w:tabs>
                <w:tab w:val="left" w:pos="292"/>
              </w:tabs>
              <w:ind w:left="111" w:right="1059"/>
              <w:rPr>
                <w:sz w:val="24"/>
                <w:lang w:val="ru-RU"/>
              </w:rPr>
            </w:pPr>
            <w:r>
              <w:rPr>
                <w:sz w:val="24"/>
              </w:rPr>
              <w:t>Сахаева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z w:val="24"/>
                <w:lang w:val="ru-RU"/>
              </w:rPr>
              <w:t xml:space="preserve">, </w:t>
            </w:r>
            <w:r w:rsidR="00E03EF5" w:rsidRPr="00A8366A">
              <w:t xml:space="preserve">аға оқытушы </w:t>
            </w:r>
          </w:p>
          <w:p w:rsidR="002C4BF8" w:rsidRPr="003E358C" w:rsidRDefault="00E03EF5" w:rsidP="00E03EF5">
            <w:pPr>
              <w:pStyle w:val="TableParagraph"/>
              <w:tabs>
                <w:tab w:val="left" w:pos="292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Бижанова</w:t>
            </w:r>
            <w:proofErr w:type="spellEnd"/>
            <w:r w:rsidR="002C4BF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</w:t>
            </w:r>
            <w:r w:rsidR="002C4BF8"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Б</w:t>
            </w:r>
            <w:r w:rsidR="002C4BF8">
              <w:rPr>
                <w:sz w:val="24"/>
              </w:rPr>
              <w:t>.</w:t>
            </w:r>
            <w:r w:rsidR="002C4BF8" w:rsidRPr="003E358C">
              <w:rPr>
                <w:sz w:val="24"/>
              </w:rPr>
              <w:t xml:space="preserve">, </w:t>
            </w:r>
            <w:r w:rsidRPr="00A8366A">
              <w:t>оқытушы</w:t>
            </w:r>
          </w:p>
        </w:tc>
        <w:tc>
          <w:tcPr>
            <w:tcW w:w="1558" w:type="dxa"/>
            <w:gridSpan w:val="2"/>
          </w:tcPr>
          <w:p w:rsidR="002C4BF8" w:rsidRDefault="002C4BF8" w:rsidP="002C4BF8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Офис-сағаты</w:t>
            </w:r>
          </w:p>
        </w:tc>
        <w:tc>
          <w:tcPr>
            <w:tcW w:w="1699" w:type="dxa"/>
            <w:gridSpan w:val="2"/>
          </w:tcPr>
          <w:p w:rsidR="002C4BF8" w:rsidRDefault="002C4BF8" w:rsidP="002C4BF8">
            <w:pPr>
              <w:pStyle w:val="TableParagraph"/>
              <w:ind w:left="380" w:right="118" w:hanging="216"/>
              <w:rPr>
                <w:sz w:val="24"/>
              </w:rPr>
            </w:pPr>
            <w:r>
              <w:rPr>
                <w:sz w:val="24"/>
              </w:rPr>
              <w:t>Сабақ кестесі бойынша</w:t>
            </w:r>
          </w:p>
        </w:tc>
      </w:tr>
      <w:tr w:rsidR="002C4BF8" w:rsidTr="002C4BF8">
        <w:trPr>
          <w:trHeight w:val="827"/>
        </w:trPr>
        <w:tc>
          <w:tcPr>
            <w:tcW w:w="2409" w:type="dxa"/>
            <w:gridSpan w:val="2"/>
          </w:tcPr>
          <w:p w:rsidR="002C4BF8" w:rsidRDefault="002C4BF8" w:rsidP="002C4B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534" w:type="dxa"/>
            <w:gridSpan w:val="3"/>
          </w:tcPr>
          <w:p w:rsidR="002C4BF8" w:rsidRDefault="000A6EF7" w:rsidP="00E03EF5">
            <w:pPr>
              <w:pStyle w:val="TableParagraph"/>
              <w:spacing w:before="2" w:line="276" w:lineRule="exact"/>
              <w:ind w:left="111" w:right="146"/>
              <w:rPr>
                <w:sz w:val="24"/>
              </w:rPr>
            </w:pPr>
            <w:hyperlink r:id="rId6">
              <w:r w:rsidR="002C4BF8">
                <w:rPr>
                  <w:color w:val="0000FF"/>
                  <w:sz w:val="24"/>
                  <w:u w:val="single" w:color="0000FF"/>
                </w:rPr>
                <w:t>sk.aigarima@mail.ru</w:t>
              </w:r>
              <w:r w:rsidR="002C4BF8">
                <w:rPr>
                  <w:sz w:val="24"/>
                </w:rPr>
                <w:t>,</w:t>
              </w:r>
            </w:hyperlink>
          </w:p>
          <w:p w:rsidR="000A6EF7" w:rsidRPr="000A6EF7" w:rsidRDefault="000A6EF7" w:rsidP="00E03EF5">
            <w:pPr>
              <w:pStyle w:val="TableParagraph"/>
              <w:spacing w:before="2" w:line="276" w:lineRule="exact"/>
              <w:ind w:left="111" w:right="146"/>
              <w:rPr>
                <w:sz w:val="24"/>
                <w:lang w:val="en-US"/>
              </w:rPr>
            </w:pPr>
            <w:hyperlink r:id="rId7" w:history="1">
              <w:r w:rsidRPr="006906AC">
                <w:rPr>
                  <w:rStyle w:val="a7"/>
                  <w:sz w:val="24"/>
                  <w:lang w:val="en-US"/>
                </w:rPr>
                <w:t>bizhanova.saltanat92@gmail.com</w:t>
              </w:r>
            </w:hyperlink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58" w:type="dxa"/>
            <w:gridSpan w:val="2"/>
          </w:tcPr>
          <w:p w:rsidR="002C4BF8" w:rsidRDefault="002C4BF8" w:rsidP="002C4B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  <w:gridSpan w:val="2"/>
          </w:tcPr>
          <w:p w:rsidR="002C4BF8" w:rsidRDefault="002C4BF8" w:rsidP="002C4BF8">
            <w:pPr>
              <w:pStyle w:val="TableParagraph"/>
              <w:ind w:left="0"/>
              <w:rPr>
                <w:sz w:val="24"/>
              </w:rPr>
            </w:pPr>
          </w:p>
        </w:tc>
      </w:tr>
      <w:tr w:rsidR="002C4BF8" w:rsidTr="002C4BF8">
        <w:trPr>
          <w:trHeight w:val="275"/>
        </w:trPr>
        <w:tc>
          <w:tcPr>
            <w:tcW w:w="2409" w:type="dxa"/>
            <w:gridSpan w:val="2"/>
          </w:tcPr>
          <w:p w:rsidR="002C4BF8" w:rsidRDefault="002C4BF8" w:rsidP="002C4BF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Байланыс телефоны</w:t>
            </w:r>
          </w:p>
        </w:tc>
        <w:tc>
          <w:tcPr>
            <w:tcW w:w="4534" w:type="dxa"/>
            <w:gridSpan w:val="3"/>
          </w:tcPr>
          <w:p w:rsidR="002C4BF8" w:rsidRDefault="002C4BF8" w:rsidP="002C4BF8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  <w:szCs w:val="24"/>
              </w:rPr>
              <w:t>3773333</w:t>
            </w:r>
            <w:r w:rsidRPr="002A4C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</w:t>
            </w:r>
            <w:r w:rsidRPr="002A4C05">
              <w:rPr>
                <w:sz w:val="24"/>
                <w:szCs w:val="24"/>
              </w:rPr>
              <w:t>1580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558" w:type="dxa"/>
            <w:gridSpan w:val="2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gridSpan w:val="2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C4BF8" w:rsidRDefault="002C4BF8" w:rsidP="002C4BF8">
      <w:pPr>
        <w:pStyle w:val="a3"/>
        <w:spacing w:before="10"/>
        <w:rPr>
          <w:b/>
          <w:sz w:val="23"/>
        </w:rPr>
      </w:pPr>
    </w:p>
    <w:p w:rsidR="002C4BF8" w:rsidRDefault="002C4BF8" w:rsidP="002C4BF8">
      <w:pPr>
        <w:ind w:left="3072" w:right="3083"/>
        <w:jc w:val="center"/>
        <w:rPr>
          <w:b/>
          <w:sz w:val="24"/>
        </w:rPr>
      </w:pPr>
      <w:r>
        <w:rPr>
          <w:b/>
          <w:sz w:val="24"/>
        </w:rPr>
        <w:t>Курстың академиялық презентациясы</w:t>
      </w:r>
    </w:p>
    <w:p w:rsidR="002C4BF8" w:rsidRDefault="002C4BF8" w:rsidP="002C4BF8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688"/>
        <w:gridCol w:w="4396"/>
      </w:tblGrid>
      <w:tr w:rsidR="002C4BF8" w:rsidTr="002C4BF8">
        <w:trPr>
          <w:trHeight w:val="1104"/>
        </w:trPr>
        <w:tc>
          <w:tcPr>
            <w:tcW w:w="2127" w:type="dxa"/>
          </w:tcPr>
          <w:p w:rsidR="002C4BF8" w:rsidRDefault="002C4BF8" w:rsidP="002C4BF8">
            <w:pPr>
              <w:pStyle w:val="TableParagraph"/>
              <w:spacing w:line="275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Пәннің мақсаты</w:t>
            </w:r>
          </w:p>
        </w:tc>
        <w:tc>
          <w:tcPr>
            <w:tcW w:w="3688" w:type="dxa"/>
          </w:tcPr>
          <w:p w:rsidR="002C4BF8" w:rsidRDefault="002C4BF8" w:rsidP="002C4BF8">
            <w:pPr>
              <w:pStyle w:val="TableParagraph"/>
              <w:ind w:left="1577" w:right="109" w:hanging="1441"/>
              <w:rPr>
                <w:b/>
                <w:sz w:val="24"/>
              </w:rPr>
            </w:pPr>
            <w:r>
              <w:rPr>
                <w:b/>
                <w:sz w:val="24"/>
              </w:rPr>
              <w:t>Оқытудан күтілетін нәтижелер (ОН)</w:t>
            </w:r>
          </w:p>
          <w:p w:rsidR="002C4BF8" w:rsidRDefault="002C4BF8" w:rsidP="002C4BF8">
            <w:pPr>
              <w:pStyle w:val="TableParagraph"/>
              <w:spacing w:before="2" w:line="276" w:lineRule="exact"/>
              <w:ind w:left="110" w:right="109"/>
              <w:rPr>
                <w:sz w:val="24"/>
              </w:rPr>
            </w:pPr>
            <w:r>
              <w:rPr>
                <w:sz w:val="24"/>
              </w:rPr>
              <w:t>Пәнді оқудың нәтижесінде білім алушы қабілетті болуы керек:</w:t>
            </w:r>
          </w:p>
        </w:tc>
        <w:tc>
          <w:tcPr>
            <w:tcW w:w="4396" w:type="dxa"/>
          </w:tcPr>
          <w:p w:rsidR="002C4BF8" w:rsidRDefault="002C4BF8" w:rsidP="002C4BF8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ОН қол жеткізу индикаторлары (ЖИ)</w:t>
            </w:r>
          </w:p>
        </w:tc>
      </w:tr>
      <w:tr w:rsidR="002C4BF8" w:rsidTr="002C4BF8">
        <w:trPr>
          <w:trHeight w:val="1677"/>
        </w:trPr>
        <w:tc>
          <w:tcPr>
            <w:tcW w:w="2127" w:type="dxa"/>
            <w:vMerge w:val="restart"/>
          </w:tcPr>
          <w:p w:rsidR="002C4BF8" w:rsidRDefault="002C4BF8" w:rsidP="002C4B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Күрделі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механика- лық </w:t>
            </w:r>
            <w:r>
              <w:rPr>
                <w:spacing w:val="-3"/>
                <w:sz w:val="24"/>
              </w:rPr>
              <w:t xml:space="preserve">жүйелерді </w:t>
            </w:r>
            <w:r>
              <w:rPr>
                <w:sz w:val="24"/>
              </w:rPr>
              <w:t>зерттеуге голоном емес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механиканың әдістерін қолдану- 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3688" w:type="dxa"/>
          </w:tcPr>
          <w:p w:rsidR="002C4BF8" w:rsidRDefault="002C4BF8" w:rsidP="002C4BF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ОН 1 </w:t>
            </w:r>
            <w:r>
              <w:rPr>
                <w:sz w:val="24"/>
              </w:rPr>
              <w:t>Теориялық механиканың негізгі түсініктерін, анықтамала- рын және мәселелерін түсіндіріп тұжырымдау.</w:t>
            </w:r>
          </w:p>
        </w:tc>
        <w:tc>
          <w:tcPr>
            <w:tcW w:w="4396" w:type="dxa"/>
          </w:tcPr>
          <w:p w:rsidR="002C4BF8" w:rsidRDefault="002C4BF8" w:rsidP="002C4BF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ИЖ 1.1 </w:t>
            </w:r>
            <w:r>
              <w:rPr>
                <w:sz w:val="24"/>
              </w:rPr>
              <w:t>Кинематикасының негізгі түсініктерін, анықтамаларын және мәселелерін түсіну.</w:t>
            </w:r>
          </w:p>
          <w:p w:rsidR="002C4BF8" w:rsidRDefault="002C4BF8" w:rsidP="002C4BF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ИЖ 1.2 </w:t>
            </w:r>
            <w:r>
              <w:rPr>
                <w:sz w:val="24"/>
              </w:rPr>
              <w:t>Статиканың негізгі түсініктерін, анықтамаларын және мәселелерін түсіну.</w:t>
            </w:r>
          </w:p>
        </w:tc>
      </w:tr>
      <w:tr w:rsidR="002C4BF8" w:rsidTr="002C4BF8">
        <w:trPr>
          <w:trHeight w:val="2208"/>
        </w:trPr>
        <w:tc>
          <w:tcPr>
            <w:tcW w:w="2127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2C4BF8" w:rsidRDefault="002C4BF8" w:rsidP="002C4BF8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ОН 2 </w:t>
            </w:r>
            <w:r>
              <w:rPr>
                <w:sz w:val="24"/>
              </w:rPr>
              <w:t>Динамиканың негізгі түсініктерін, анықтамаларын, мәселелерін және теоремаларын дәлелдеу арқылы түсіндіру.</w:t>
            </w:r>
          </w:p>
        </w:tc>
        <w:tc>
          <w:tcPr>
            <w:tcW w:w="4396" w:type="dxa"/>
          </w:tcPr>
          <w:p w:rsidR="002C4BF8" w:rsidRDefault="002C4BF8" w:rsidP="002C4BF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ИЖ 2.1 </w:t>
            </w:r>
            <w:r>
              <w:rPr>
                <w:sz w:val="24"/>
              </w:rPr>
              <w:t>Нүкте (жүйе, қатты дене) динамикасының негізгі түсініктерін, анықтамаларын, теоремаларын және олардың өзара байланыстарын түсіну.</w:t>
            </w:r>
          </w:p>
          <w:p w:rsidR="002C4BF8" w:rsidRDefault="002C4BF8" w:rsidP="002C4BF8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ИЖ 2.2 </w:t>
            </w:r>
            <w:r>
              <w:rPr>
                <w:sz w:val="24"/>
              </w:rPr>
              <w:t>Нүкте (жүйе, қатты дене) қозғалыс теңдеулерін қорытып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шығаруға динамиканың теоремаларын қолдануды түсіну.</w:t>
            </w:r>
          </w:p>
        </w:tc>
      </w:tr>
    </w:tbl>
    <w:p w:rsidR="002C4BF8" w:rsidRDefault="002C4BF8" w:rsidP="002C4BF8">
      <w:pPr>
        <w:spacing w:line="270" w:lineRule="atLeast"/>
        <w:jc w:val="both"/>
        <w:rPr>
          <w:sz w:val="24"/>
        </w:rPr>
        <w:sectPr w:rsidR="002C4BF8" w:rsidSect="002C4BF8">
          <w:pgSz w:w="11910" w:h="16840"/>
          <w:pgMar w:top="104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688"/>
        <w:gridCol w:w="4396"/>
      </w:tblGrid>
      <w:tr w:rsidR="002C4BF8" w:rsidTr="002C4BF8">
        <w:trPr>
          <w:trHeight w:val="830"/>
        </w:trPr>
        <w:tc>
          <w:tcPr>
            <w:tcW w:w="2127" w:type="dxa"/>
            <w:vMerge w:val="restart"/>
          </w:tcPr>
          <w:p w:rsidR="002C4BF8" w:rsidRDefault="002C4BF8" w:rsidP="002C4B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8" w:type="dxa"/>
          </w:tcPr>
          <w:p w:rsidR="002C4BF8" w:rsidRDefault="002C4BF8" w:rsidP="002C4B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2C4BF8" w:rsidRDefault="002C4BF8" w:rsidP="002C4BF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ИЖ 2.3 </w:t>
            </w:r>
            <w:r>
              <w:rPr>
                <w:sz w:val="24"/>
              </w:rPr>
              <w:t>Нүктен (жүйе, қатты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дене)</w:t>
            </w:r>
          </w:p>
          <w:p w:rsidR="002C4BF8" w:rsidRDefault="002C4BF8" w:rsidP="002C4BF8">
            <w:pPr>
              <w:pStyle w:val="TableParagraph"/>
              <w:tabs>
                <w:tab w:val="left" w:pos="1886"/>
                <w:tab w:val="left" w:pos="2656"/>
                <w:tab w:val="left" w:pos="3819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қозғалысының</w:t>
            </w:r>
            <w:r>
              <w:rPr>
                <w:sz w:val="24"/>
              </w:rPr>
              <w:tab/>
              <w:t>жеке</w:t>
            </w:r>
            <w:r>
              <w:rPr>
                <w:sz w:val="24"/>
              </w:rPr>
              <w:tab/>
              <w:t>түрлерін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жіне </w:t>
            </w:r>
            <w:r>
              <w:rPr>
                <w:sz w:val="24"/>
              </w:rPr>
              <w:t>олардың қасиеттерін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түсіну.</w:t>
            </w:r>
          </w:p>
        </w:tc>
      </w:tr>
      <w:tr w:rsidR="002C4BF8" w:rsidTr="002C4BF8">
        <w:trPr>
          <w:trHeight w:val="3036"/>
        </w:trPr>
        <w:tc>
          <w:tcPr>
            <w:tcW w:w="2127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2C4BF8" w:rsidRDefault="002C4BF8" w:rsidP="002C4BF8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ОН 3 </w:t>
            </w:r>
            <w:r>
              <w:rPr>
                <w:sz w:val="24"/>
              </w:rPr>
              <w:t>Теориялық механиканың негізгі анықтамаларын, формула- ларын және теоремаларын қолданып есеп щығару.</w:t>
            </w:r>
          </w:p>
        </w:tc>
        <w:tc>
          <w:tcPr>
            <w:tcW w:w="4396" w:type="dxa"/>
          </w:tcPr>
          <w:p w:rsidR="002C4BF8" w:rsidRDefault="002C4BF8" w:rsidP="002C4BF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ИЖ 3.1 </w:t>
            </w:r>
            <w:r>
              <w:rPr>
                <w:sz w:val="24"/>
              </w:rPr>
              <w:t>Нүктенің кинематикалық шамаларын анықтау.</w:t>
            </w:r>
          </w:p>
          <w:p w:rsidR="002C4BF8" w:rsidRDefault="002C4BF8" w:rsidP="002C4BF8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ИЖ 3.2 </w:t>
            </w:r>
            <w:r>
              <w:rPr>
                <w:sz w:val="24"/>
              </w:rPr>
              <w:t>Қатты дененің негізгі қозғалыстарын анықтап, кинематикалық шамаларын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анықтау.</w:t>
            </w:r>
          </w:p>
          <w:p w:rsidR="002C4BF8" w:rsidRDefault="002C4BF8" w:rsidP="002C4BF8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ИЖ 3.3 </w:t>
            </w:r>
            <w:r>
              <w:rPr>
                <w:sz w:val="24"/>
              </w:rPr>
              <w:t>Күрделі қозғалыстағы нүкте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мен қатты дененің жылдамдығы мен үдеуің анықтау,</w:t>
            </w:r>
          </w:p>
          <w:p w:rsidR="002C4BF8" w:rsidRDefault="002C4BF8" w:rsidP="002C4BF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ИЖ 3.4 </w:t>
            </w:r>
            <w:r>
              <w:rPr>
                <w:sz w:val="24"/>
              </w:rPr>
              <w:t>Күштер жүйесінің тепе-теңдік жағдайын және реакция күштерін</w:t>
            </w:r>
          </w:p>
          <w:p w:rsidR="002C4BF8" w:rsidRDefault="002C4BF8" w:rsidP="002C4BF8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анықтау.</w:t>
            </w:r>
          </w:p>
        </w:tc>
      </w:tr>
      <w:tr w:rsidR="002C4BF8" w:rsidTr="002C4BF8">
        <w:trPr>
          <w:trHeight w:val="4140"/>
        </w:trPr>
        <w:tc>
          <w:tcPr>
            <w:tcW w:w="2127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2C4BF8" w:rsidRDefault="002C4BF8" w:rsidP="002C4BF8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ОН 4 </w:t>
            </w:r>
            <w:r>
              <w:rPr>
                <w:sz w:val="24"/>
              </w:rPr>
              <w:t>Динамиканың теоремала- рын қолданып нүкте және жұйе қозғалыстарын анықтауды және олардың қасиеттерін сипаттауды игеру.</w:t>
            </w:r>
          </w:p>
        </w:tc>
        <w:tc>
          <w:tcPr>
            <w:tcW w:w="4396" w:type="dxa"/>
          </w:tcPr>
          <w:p w:rsidR="002C4BF8" w:rsidRDefault="002C4BF8" w:rsidP="002C4BF8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ИЖ 4.1 </w:t>
            </w:r>
            <w:r>
              <w:rPr>
                <w:sz w:val="24"/>
              </w:rPr>
              <w:t>Динамиканың тура және кері есептерін шығарып, талдау.</w:t>
            </w:r>
          </w:p>
          <w:p w:rsidR="002C4BF8" w:rsidRDefault="002C4BF8" w:rsidP="002C4BF8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ИЖ 4.2 </w:t>
            </w:r>
            <w:r>
              <w:rPr>
                <w:sz w:val="24"/>
              </w:rPr>
              <w:t>Жүйе және нүкте динамикасының негізгі шамаларын анықтап, талдау.</w:t>
            </w:r>
          </w:p>
          <w:p w:rsidR="002C4BF8" w:rsidRDefault="002C4BF8" w:rsidP="002C4BF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ИЖ 4.3 </w:t>
            </w:r>
            <w:r>
              <w:rPr>
                <w:sz w:val="24"/>
              </w:rPr>
              <w:t>Динамиканың жалпы теоремаларын қолданып, қозғалыс теңдеулерін құру.</w:t>
            </w:r>
          </w:p>
          <w:p w:rsidR="002C4BF8" w:rsidRDefault="002C4BF8" w:rsidP="002C4BF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ИЖ 4.4</w:t>
            </w:r>
            <w:r>
              <w:rPr>
                <w:sz w:val="24"/>
              </w:rPr>
              <w:t>. Динамиканың жалпы теоремаларын қолданып, қозғалысты сипаттап, тұжырым жасау.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ИЖ 4.5 </w:t>
            </w:r>
            <w:r>
              <w:rPr>
                <w:sz w:val="24"/>
              </w:rPr>
              <w:t>Динамика әдістерінің ерекшеліктерін денелердің қозғалысын зерттеуге қолданып, нәтижелерін жалпылау.</w:t>
            </w:r>
          </w:p>
        </w:tc>
      </w:tr>
      <w:tr w:rsidR="002C4BF8" w:rsidTr="002C4BF8">
        <w:trPr>
          <w:trHeight w:val="1931"/>
        </w:trPr>
        <w:tc>
          <w:tcPr>
            <w:tcW w:w="2127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3688" w:type="dxa"/>
          </w:tcPr>
          <w:p w:rsidR="002C4BF8" w:rsidRDefault="002C4BF8" w:rsidP="002C4BF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ОН 5 </w:t>
            </w:r>
            <w:r>
              <w:rPr>
                <w:sz w:val="24"/>
              </w:rPr>
              <w:t>Нүкте қозғалысының жеке түрлерін динамиканың теорема- ларын қолданып, ерекшеліктерін сипаттап, қорытынды жасау.</w:t>
            </w:r>
          </w:p>
        </w:tc>
        <w:tc>
          <w:tcPr>
            <w:tcW w:w="4396" w:type="dxa"/>
          </w:tcPr>
          <w:p w:rsidR="002C4BF8" w:rsidRDefault="002C4BF8" w:rsidP="002C4BF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ИЖ 5.1 </w:t>
            </w:r>
            <w:r>
              <w:rPr>
                <w:sz w:val="24"/>
              </w:rPr>
              <w:t>Нүкте тербелістерін сипаттап, құбылыстың ерекшеліктеріне түсінікте- ме беріп, қорытынды жасау.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ИЖ 5.2 </w:t>
            </w:r>
            <w:r>
              <w:rPr>
                <w:sz w:val="24"/>
              </w:rPr>
              <w:t>Материялық нүктенің салыстырмалы қозғалысын сипаттап, алынған нәтижелерді тұжырымдап, жалпылау.</w:t>
            </w:r>
          </w:p>
        </w:tc>
      </w:tr>
      <w:tr w:rsidR="002C4BF8" w:rsidTr="002C4BF8">
        <w:trPr>
          <w:trHeight w:val="552"/>
        </w:trPr>
        <w:tc>
          <w:tcPr>
            <w:tcW w:w="2127" w:type="dxa"/>
          </w:tcPr>
          <w:p w:rsidR="002C4BF8" w:rsidRDefault="002C4BF8" w:rsidP="002C4BF8">
            <w:pPr>
              <w:pStyle w:val="TableParagraph"/>
              <w:spacing w:line="270" w:lineRule="exact"/>
              <w:ind w:left="89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Пререквизиттер</w:t>
            </w:r>
          </w:p>
        </w:tc>
        <w:tc>
          <w:tcPr>
            <w:tcW w:w="8084" w:type="dxa"/>
            <w:gridSpan w:val="2"/>
          </w:tcPr>
          <w:p w:rsidR="002C4BF8" w:rsidRDefault="002C4BF8" w:rsidP="002C4BF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Математикалық анализ</w:t>
            </w:r>
          </w:p>
          <w:p w:rsidR="002C4BF8" w:rsidRDefault="002C4BF8" w:rsidP="002C4BF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Дифференциалдық теңдеулер</w:t>
            </w:r>
          </w:p>
        </w:tc>
      </w:tr>
      <w:tr w:rsidR="002C4BF8" w:rsidTr="002C4BF8">
        <w:trPr>
          <w:trHeight w:val="1103"/>
        </w:trPr>
        <w:tc>
          <w:tcPr>
            <w:tcW w:w="2127" w:type="dxa"/>
          </w:tcPr>
          <w:p w:rsidR="002C4BF8" w:rsidRDefault="002C4BF8" w:rsidP="002C4BF8">
            <w:pPr>
              <w:pStyle w:val="TableParagraph"/>
              <w:spacing w:line="269" w:lineRule="exact"/>
              <w:ind w:left="89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Постреквизиттер</w:t>
            </w:r>
          </w:p>
        </w:tc>
        <w:tc>
          <w:tcPr>
            <w:tcW w:w="8084" w:type="dxa"/>
            <w:gridSpan w:val="2"/>
          </w:tcPr>
          <w:p w:rsidR="002C4BF8" w:rsidRDefault="002C4BF8" w:rsidP="002C4BF8">
            <w:pPr>
              <w:pStyle w:val="TableParagraph"/>
              <w:ind w:left="110" w:right="5380"/>
              <w:rPr>
                <w:sz w:val="24"/>
              </w:rPr>
            </w:pPr>
            <w:r>
              <w:rPr>
                <w:sz w:val="24"/>
              </w:rPr>
              <w:t xml:space="preserve">Аналитическая </w:t>
            </w:r>
            <w:r>
              <w:rPr>
                <w:spacing w:val="-3"/>
                <w:sz w:val="24"/>
              </w:rPr>
              <w:t xml:space="preserve">механика </w:t>
            </w:r>
            <w:r>
              <w:rPr>
                <w:sz w:val="24"/>
              </w:rPr>
              <w:t>Аспан механикасы Қатты дене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динамикасы</w:t>
            </w:r>
          </w:p>
          <w:p w:rsidR="002C4BF8" w:rsidRDefault="002C4BF8" w:rsidP="002C4BF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Сұйық және газ механикасы</w:t>
            </w:r>
          </w:p>
        </w:tc>
      </w:tr>
      <w:tr w:rsidR="002C4BF8" w:rsidTr="002C4BF8">
        <w:trPr>
          <w:trHeight w:val="2483"/>
        </w:trPr>
        <w:tc>
          <w:tcPr>
            <w:tcW w:w="2127" w:type="dxa"/>
          </w:tcPr>
          <w:p w:rsidR="002C4BF8" w:rsidRDefault="002C4BF8" w:rsidP="002C4BF8">
            <w:pPr>
              <w:pStyle w:val="TableParagraph"/>
              <w:ind w:right="515"/>
              <w:rPr>
                <w:b/>
                <w:sz w:val="24"/>
              </w:rPr>
            </w:pPr>
            <w:r>
              <w:rPr>
                <w:b/>
                <w:sz w:val="24"/>
              </w:rPr>
              <w:t>Әдебиет және ресурстар</w:t>
            </w:r>
          </w:p>
        </w:tc>
        <w:tc>
          <w:tcPr>
            <w:tcW w:w="8084" w:type="dxa"/>
            <w:gridSpan w:val="2"/>
          </w:tcPr>
          <w:p w:rsidR="002C4BF8" w:rsidRDefault="002C4BF8" w:rsidP="002C4BF8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Жолдасбеков Ө.А., М.Н. Сағитов. Теориялық механика. – Алматы: Атамұра, 2002. – 575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2C4BF8" w:rsidRDefault="002C4BF8" w:rsidP="002C4BF8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Ө.А. Жолдасбеков. Теориялық механика. Есептер жинағы – Алматы: Ғылым, 2003. – 394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2C4BF8" w:rsidRDefault="002C4BF8" w:rsidP="002C4BF8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Ибраев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А.Ғ.,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Санкибаев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Т.Е.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механика.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Оқулық.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Алматы: Нұр-Принт, ҚазҰТЗУ, 2016. – 288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C4BF8" w:rsidRDefault="002C4BF8" w:rsidP="002C4BF8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Сағитов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М.Н.,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Елгондина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М.Б.,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Ногайбаева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М.О.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механика есептерінің жинағы (Статика. Кинематика). Оқу құралы. – Алматы: Қазақ университеті, 2015. – 223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</w:tc>
      </w:tr>
    </w:tbl>
    <w:p w:rsidR="002C4BF8" w:rsidRDefault="002C4BF8" w:rsidP="002C4BF8">
      <w:pPr>
        <w:spacing w:line="270" w:lineRule="atLeast"/>
        <w:jc w:val="both"/>
        <w:rPr>
          <w:sz w:val="24"/>
        </w:rPr>
        <w:sectPr w:rsidR="002C4BF8">
          <w:pgSz w:w="11910" w:h="16840"/>
          <w:pgMar w:top="112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083"/>
      </w:tblGrid>
      <w:tr w:rsidR="002C4BF8" w:rsidTr="002C4BF8">
        <w:trPr>
          <w:trHeight w:val="1658"/>
        </w:trPr>
        <w:tc>
          <w:tcPr>
            <w:tcW w:w="2127" w:type="dxa"/>
            <w:tcBorders>
              <w:bottom w:val="single" w:sz="8" w:space="0" w:color="000000"/>
            </w:tcBorders>
          </w:tcPr>
          <w:p w:rsidR="002C4BF8" w:rsidRDefault="002C4BF8" w:rsidP="002C4BF8">
            <w:pPr>
              <w:pStyle w:val="TableParagraph"/>
              <w:ind w:left="0"/>
            </w:pPr>
          </w:p>
        </w:tc>
        <w:tc>
          <w:tcPr>
            <w:tcW w:w="8083" w:type="dxa"/>
            <w:tcBorders>
              <w:bottom w:val="single" w:sz="8" w:space="0" w:color="000000"/>
            </w:tcBorders>
          </w:tcPr>
          <w:p w:rsidR="002C4BF8" w:rsidRDefault="002C4BF8" w:rsidP="002C4BF8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Елгондина М.Б., Ногайбаева М.О. Теориялық механиканың мысалдары мен есептері. Оқу-әдістемелік құралы. – Алматы: Қазақ университеті, 2017. – 146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</w:p>
          <w:p w:rsidR="002C4BF8" w:rsidRPr="0034335B" w:rsidRDefault="002C4BF8" w:rsidP="002C4BF8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Мещерский И.В. Сборник задач по теоретической механике. – М.: Наука, – 2013. – 447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C4BF8" w:rsidRPr="009F2ED2" w:rsidRDefault="002C4BF8" w:rsidP="002C4BF8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</w:pPr>
            <w:r w:rsidRPr="009F2ED2">
              <w:t>Тарг С.М. Краткий курс теоретической механики. М.: Высшая школа, 2010, 416 с.</w:t>
            </w:r>
          </w:p>
          <w:p w:rsidR="002C4BF8" w:rsidRPr="009F2ED2" w:rsidRDefault="002C4BF8" w:rsidP="002C4BF8">
            <w:pPr>
              <w:widowControl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</w:pPr>
            <w:r w:rsidRPr="009F2ED2">
              <w:t>Сборник заданий для курсовых работ по теоретической механике. Под ред. Яблонского А.А. М.: Высшая школа, 2006. - 384 с.</w:t>
            </w:r>
          </w:p>
          <w:p w:rsidR="002C4BF8" w:rsidRDefault="002C4BF8" w:rsidP="002C4BF8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ind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ru-RU"/>
              </w:rPr>
              <w:t>Бухгольц</w:t>
            </w:r>
            <w:proofErr w:type="spellEnd"/>
            <w:r>
              <w:rPr>
                <w:sz w:val="24"/>
                <w:lang w:val="ru-RU"/>
              </w:rPr>
              <w:t xml:space="preserve"> Н.Н. Основной курс теоретической механики. Часть 1. М: Издательство «Наука», 1965.-468с.</w:t>
            </w:r>
          </w:p>
        </w:tc>
      </w:tr>
      <w:tr w:rsidR="002C4BF8" w:rsidTr="002C4BF8">
        <w:trPr>
          <w:trHeight w:val="3585"/>
        </w:trPr>
        <w:tc>
          <w:tcPr>
            <w:tcW w:w="2127" w:type="dxa"/>
            <w:tcBorders>
              <w:top w:val="single" w:sz="8" w:space="0" w:color="000000"/>
            </w:tcBorders>
          </w:tcPr>
          <w:p w:rsidR="002C4BF8" w:rsidRDefault="002C4BF8" w:rsidP="002C4BF8">
            <w:pPr>
              <w:pStyle w:val="TableParagraph"/>
              <w:ind w:right="276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Университеттік моральдық- этикалық құндылықтар шеңберіндегі курстың академиялық саясаты</w:t>
            </w:r>
          </w:p>
        </w:tc>
        <w:tc>
          <w:tcPr>
            <w:tcW w:w="8083" w:type="dxa"/>
            <w:tcBorders>
              <w:top w:val="single" w:sz="8" w:space="0" w:color="000000"/>
              <w:bottom w:val="single" w:sz="6" w:space="0" w:color="0000FF"/>
            </w:tcBorders>
          </w:tcPr>
          <w:p w:rsidR="002C4BF8" w:rsidRDefault="002C4BF8" w:rsidP="002C4BF8">
            <w:pPr>
              <w:pStyle w:val="TableParagraph"/>
              <w:spacing w:line="269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Академиялық тәртіп ережелері:</w:t>
            </w:r>
          </w:p>
          <w:p w:rsidR="002C4BF8" w:rsidRDefault="002C4BF8" w:rsidP="002C4BF8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C4BF8" w:rsidRDefault="002C4BF8" w:rsidP="002C4BF8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НАЗАР АУДАРЫҢЫЗ! </w:t>
            </w:r>
            <w:r>
              <w:rPr>
                <w:sz w:val="24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C4BF8" w:rsidRDefault="002C4BF8" w:rsidP="002C4BF8">
            <w:pPr>
              <w:pStyle w:val="TableParagraph"/>
              <w:ind w:left="1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Академиялық құндылықтар:</w:t>
            </w:r>
          </w:p>
          <w:p w:rsidR="002C4BF8" w:rsidRDefault="002C4BF8" w:rsidP="002C4BF8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Практикалық / зертханалық сабақтар, СӨЖ өзіндік, шығармашылық сипатта болуы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керек.</w:t>
            </w:r>
          </w:p>
          <w:p w:rsidR="002C4BF8" w:rsidRDefault="002C4BF8" w:rsidP="002C4BF8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before="1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Бақылаудың барлық кезеңінде плагиатқа, жалған ақпаратқа, көшіруге тыйым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салынады.</w:t>
            </w:r>
          </w:p>
          <w:p w:rsidR="002C4BF8" w:rsidRDefault="002C4BF8" w:rsidP="002C4BF8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270" w:lineRule="atLeast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Мүмкіндігі шектеулі студенттер</w:t>
            </w:r>
            <w:r>
              <w:rPr>
                <w:color w:val="0000FF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ismailova.assel.zhenisbekovna@gmail.com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е-мекенжайы бойынша консультациялық көмек ала алады</w:t>
            </w:r>
            <w:r>
              <w:rPr>
                <w:color w:val="0000FF"/>
                <w:sz w:val="24"/>
              </w:rPr>
              <w:t>.</w:t>
            </w:r>
          </w:p>
        </w:tc>
      </w:tr>
      <w:tr w:rsidR="002C4BF8" w:rsidTr="002C4BF8">
        <w:trPr>
          <w:trHeight w:val="2894"/>
        </w:trPr>
        <w:tc>
          <w:tcPr>
            <w:tcW w:w="2127" w:type="dxa"/>
          </w:tcPr>
          <w:p w:rsidR="002C4BF8" w:rsidRDefault="002C4BF8" w:rsidP="002C4BF8">
            <w:pPr>
              <w:pStyle w:val="TableParagraph"/>
              <w:ind w:right="521"/>
              <w:rPr>
                <w:b/>
                <w:sz w:val="24"/>
              </w:rPr>
            </w:pPr>
            <w:r>
              <w:rPr>
                <w:b/>
                <w:sz w:val="24"/>
              </w:rPr>
              <w:t>Бағалау және аттестаттау саясаты</w:t>
            </w:r>
          </w:p>
        </w:tc>
        <w:tc>
          <w:tcPr>
            <w:tcW w:w="8083" w:type="dxa"/>
            <w:tcBorders>
              <w:top w:val="single" w:sz="6" w:space="0" w:color="0000FF"/>
            </w:tcBorders>
          </w:tcPr>
          <w:p w:rsidR="002C4BF8" w:rsidRDefault="002C4BF8" w:rsidP="002C4BF8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Критериалды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бағалау: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дескрипторларға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бағалау, аралық бақылау мен емтихандарда құзыреттіліктің (мақсатпен көрсетілген оқыту нәтижелерінің) қалыптасуын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тексеру.</w:t>
            </w:r>
          </w:p>
          <w:p w:rsidR="002C4BF8" w:rsidRDefault="002C4BF8" w:rsidP="002C4BF8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Жиынтық бағалау: </w:t>
            </w:r>
            <w:r>
              <w:rPr>
                <w:sz w:val="24"/>
              </w:rPr>
              <w:t>аудиторияда жұмыс беПСенділігін және қатысуын бағалау; орындалған тапсырманы, СӨЖ-ді (жоба / кейс / бағдарлама/...) бағалау. Қорытынды бағаны есептеу формуласы ұсынылады.</w:t>
            </w:r>
          </w:p>
          <w:p w:rsidR="002C4BF8" w:rsidRDefault="002C4BF8" w:rsidP="002C4BF8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Қорытынды бағалау</w:t>
            </w:r>
            <w:r>
              <w:rPr>
                <w:sz w:val="24"/>
              </w:rPr>
              <w:t>: пән бойынша қорытынды баға келесі формула</w:t>
            </w:r>
          </w:p>
          <w:p w:rsidR="002C4BF8" w:rsidRDefault="002C4BF8" w:rsidP="002C4BF8">
            <w:pPr>
              <w:pStyle w:val="TableParagraph"/>
              <w:spacing w:before="18"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бойынша есептеледі: </w:t>
            </w:r>
            <w:r>
              <w:rPr>
                <w:rFonts w:ascii="Arial Black" w:hAnsi="Arial Black"/>
                <w:sz w:val="24"/>
                <w:vertAlign w:val="superscript"/>
              </w:rPr>
              <w:t>РК1+МТ+РК2</w:t>
            </w:r>
            <w:r>
              <w:rPr>
                <w:rFonts w:ascii="Arial Black" w:hAnsi="Arial Black"/>
                <w:sz w:val="24"/>
              </w:rPr>
              <w:t xml:space="preserve"> ∙ 0,6 + ИК ∙ 0,4</w:t>
            </w:r>
            <w:r>
              <w:rPr>
                <w:sz w:val="24"/>
              </w:rPr>
              <w:t>. Мұнда АБ – аралық</w:t>
            </w:r>
          </w:p>
          <w:p w:rsidR="002C4BF8" w:rsidRDefault="002C4BF8" w:rsidP="002C4BF8">
            <w:pPr>
              <w:pStyle w:val="TableParagraph"/>
              <w:spacing w:line="143" w:lineRule="exact"/>
              <w:ind w:left="0" w:right="1769"/>
              <w:jc w:val="center"/>
              <w:rPr>
                <w:rFonts w:ascii="Arial Black"/>
                <w:sz w:val="17"/>
              </w:rPr>
            </w:pPr>
            <w:r>
              <w:rPr>
                <w:rFonts w:ascii="Arial Black"/>
                <w:w w:val="86"/>
                <w:sz w:val="17"/>
              </w:rPr>
              <w:t>3</w:t>
            </w:r>
          </w:p>
          <w:p w:rsidR="002C4BF8" w:rsidRDefault="002C4BF8" w:rsidP="002C4BF8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бақылау; МТ – аралық емтихан (мидтерм); ҚБ – қорытынды бақылау</w:t>
            </w:r>
          </w:p>
          <w:p w:rsidR="002C4BF8" w:rsidRDefault="002C4BF8" w:rsidP="002C4BF8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(емтихан).</w:t>
            </w:r>
          </w:p>
        </w:tc>
      </w:tr>
    </w:tbl>
    <w:p w:rsidR="002C4BF8" w:rsidRDefault="002C4BF8" w:rsidP="002C4BF8">
      <w:pPr>
        <w:pStyle w:val="a3"/>
        <w:spacing w:before="7"/>
        <w:rPr>
          <w:b/>
          <w:sz w:val="15"/>
        </w:rPr>
      </w:pPr>
    </w:p>
    <w:p w:rsidR="002C4BF8" w:rsidRDefault="002C4BF8" w:rsidP="002C4BF8">
      <w:pPr>
        <w:spacing w:before="90"/>
        <w:ind w:left="3067" w:right="3083"/>
        <w:jc w:val="center"/>
        <w:rPr>
          <w:b/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3722370</wp:posOffset>
                </wp:positionH>
                <wp:positionV relativeFrom="paragraph">
                  <wp:posOffset>-600710</wp:posOffset>
                </wp:positionV>
                <wp:extent cx="696595" cy="10795"/>
                <wp:effectExtent l="0" t="0" r="63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7A0B0" id="Прямоугольник 1" o:spid="_x0000_s1026" style="position:absolute;margin-left:293.1pt;margin-top:-47.3pt;width:54.85pt;height: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tfmQIAAAoFAAAOAAAAZHJzL2Uyb0RvYy54bWysVM2O0zAQviPxDpbv3SRV+pNo09VuSxHS&#10;AistPIBrO41FYgfbbbogJCSuSDwCD8EF8bPPkL4RY6ctXbisED24nsz48zcz3/j0bFOVaM21EUpm&#10;ODoJMeKSKibkMsMvX8x7Y4yMJZKRUkme4Rtu8Nnk4YPTpk55XxWqZFwjAJEmbeoMF9bWaRAYWvCK&#10;mBNVcwnOXOmKWDD1MmCaNIBelUE/DIdBozSrtaLcGPg665x44vHznFP7PM8Nt6jMMHCzftV+Xbg1&#10;mJySdKlJXQi6o0H+gUVFhIRLD1AzYglaafEXVCWoVkbl9oSqKlB5Lij3OUA2UfhHNtcFqbnPBYpj&#10;6kOZzP+Dpc/WVxoJBr3DSJIKWtR+3r7ffmp/tLfbD+2X9rb9vv3Y/my/tt9Q5OrV1CaFY9f1lXYZ&#10;m/pS0VcGSTUtiFzyc61VU3DCgKWPD+4ccIaBo2jRPFUMriMrq3zpNrmuHCAUBW18h24OHeIbiyh8&#10;HCbDQTLAiIIrCkewBUIBSfdna23sY64q5DYZ1tB/j03Wl8Z2ofsQz12Vgs1FWXpDLxfTUqM1cVrx&#10;vx26OQ4rpQuWyh3rELsvQBHucD5H1vf+bRL14/Cin/Tmw/GoF8/jQS8ZheNeGCUXyTCMk3g2f+cI&#10;RnFaCMa4vBSS73UYxffr824iOgV5JaImw8mgP/C532Fv7pdkJSyMZSmqDI8PlSCpa+sjySBtkloi&#10;ym4f3KXvGwI12P/7qngRuL53+lkodgMa0AqaBGMJDwhsCqXfYNTAMGbYvF4RzTEqn0jQURLFsZte&#10;b8SDUR8MfexZHHuIpACVYYtRt53abuJXtRbLAm6KfGGkOgft5cILw+myYwW8nQED5zPYPQ5uoo9t&#10;H/X7CZv8AgAA//8DAFBLAwQUAAYACAAAACEAIAUeheAAAAALAQAADwAAAGRycy9kb3ducmV2Lnht&#10;bEyPwU7DMAyG70i8Q2QkbltKtVZNaToxJI5IbOPAbmlj2mqNU5JsKzw92QmOtj/9/v5qPZuRndH5&#10;wZKEh2UCDKm1eqBOwvv+ZVEA80GRVqMllPCNHtb17U2lSm0vtMXzLnQshpAvlYQ+hKnk3Lc9GuWX&#10;dkKKt0/rjApxdB3XTl1iuBl5miQ5N2qg+KFXEz732B53JyNhI4rN19uKXn+2zQEPH80xS10i5f3d&#10;/PQILOAc/mC46kd1qKNTY0+kPRslZEWeRlTCQqxyYJHIRSaANddNKoDXFf/fof4FAAD//wMAUEsB&#10;Ai0AFAAGAAgAAAAhALaDOJL+AAAA4QEAABMAAAAAAAAAAAAAAAAAAAAAAFtDb250ZW50X1R5cGVz&#10;XS54bWxQSwECLQAUAAYACAAAACEAOP0h/9YAAACUAQAACwAAAAAAAAAAAAAAAAAvAQAAX3JlbHMv&#10;LnJlbHNQSwECLQAUAAYACAAAACEA4GfbX5kCAAAKBQAADgAAAAAAAAAAAAAAAAAuAgAAZHJzL2Uy&#10;b0RvYy54bWxQSwECLQAUAAYACAAAACEAIAUeheAAAAALAQAADwAAAAAAAAAAAAAAAADzBAAAZHJz&#10;L2Rvd25yZXYueG1sUEsFBgAAAAAEAAQA8wAAAAAGAAAAAA==&#10;" fillcolor="black" stroked="f">
                <w10:wrap anchorx="page"/>
              </v:rect>
            </w:pict>
          </mc:Fallback>
        </mc:AlternateContent>
      </w:r>
      <w:r>
        <w:rPr>
          <w:b/>
          <w:sz w:val="24"/>
        </w:rPr>
        <w:t>Бағалау шкаласы</w:t>
      </w:r>
    </w:p>
    <w:p w:rsidR="002C4BF8" w:rsidRDefault="002C4BF8" w:rsidP="002C4BF8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2"/>
        <w:gridCol w:w="2693"/>
        <w:gridCol w:w="3687"/>
      </w:tblGrid>
      <w:tr w:rsidR="002C4BF8" w:rsidTr="002C4BF8">
        <w:trPr>
          <w:trHeight w:val="551"/>
        </w:trPr>
        <w:tc>
          <w:tcPr>
            <w:tcW w:w="2127" w:type="dxa"/>
          </w:tcPr>
          <w:p w:rsidR="002C4BF8" w:rsidRDefault="002C4BF8" w:rsidP="002C4BF8">
            <w:pPr>
              <w:pStyle w:val="TableParagraph"/>
              <w:spacing w:before="2" w:line="276" w:lineRule="exact"/>
              <w:ind w:left="341" w:right="310" w:firstLine="43"/>
              <w:rPr>
                <w:sz w:val="24"/>
              </w:rPr>
            </w:pPr>
            <w:r>
              <w:rPr>
                <w:sz w:val="24"/>
              </w:rPr>
              <w:t>Әріптік жүйе бойынша баға</w:t>
            </w:r>
          </w:p>
        </w:tc>
        <w:tc>
          <w:tcPr>
            <w:tcW w:w="1702" w:type="dxa"/>
          </w:tcPr>
          <w:p w:rsidR="002C4BF8" w:rsidRDefault="002C4BF8" w:rsidP="002C4BF8">
            <w:pPr>
              <w:pStyle w:val="TableParagraph"/>
              <w:spacing w:before="2" w:line="276" w:lineRule="exact"/>
              <w:ind w:left="282" w:right="249" w:firstLine="170"/>
              <w:rPr>
                <w:sz w:val="24"/>
              </w:rPr>
            </w:pPr>
            <w:r>
              <w:rPr>
                <w:sz w:val="24"/>
              </w:rPr>
              <w:t>Сандық эквивалент</w:t>
            </w:r>
          </w:p>
        </w:tc>
        <w:tc>
          <w:tcPr>
            <w:tcW w:w="2693" w:type="dxa"/>
          </w:tcPr>
          <w:p w:rsidR="002C4BF8" w:rsidRDefault="002C4BF8" w:rsidP="002C4BF8">
            <w:pPr>
              <w:pStyle w:val="TableParagraph"/>
              <w:spacing w:line="275" w:lineRule="exact"/>
              <w:ind w:left="320" w:right="313"/>
              <w:jc w:val="center"/>
              <w:rPr>
                <w:sz w:val="24"/>
              </w:rPr>
            </w:pPr>
            <w:r>
              <w:rPr>
                <w:sz w:val="24"/>
              </w:rPr>
              <w:t>Баллдары</w:t>
            </w:r>
          </w:p>
          <w:p w:rsidR="002C4BF8" w:rsidRDefault="002C4BF8" w:rsidP="002C4BF8">
            <w:pPr>
              <w:pStyle w:val="TableParagraph"/>
              <w:spacing w:line="257" w:lineRule="exact"/>
              <w:ind w:left="320" w:right="314"/>
              <w:jc w:val="center"/>
              <w:rPr>
                <w:sz w:val="24"/>
              </w:rPr>
            </w:pPr>
            <w:r>
              <w:rPr>
                <w:sz w:val="24"/>
              </w:rPr>
              <w:t>(%-дық көрсеткіші)</w:t>
            </w:r>
          </w:p>
        </w:tc>
        <w:tc>
          <w:tcPr>
            <w:tcW w:w="3687" w:type="dxa"/>
          </w:tcPr>
          <w:p w:rsidR="002C4BF8" w:rsidRDefault="002C4BF8" w:rsidP="002C4BF8">
            <w:pPr>
              <w:pStyle w:val="TableParagraph"/>
              <w:spacing w:before="2" w:line="276" w:lineRule="exact"/>
              <w:ind w:left="1120" w:right="1070" w:hanging="22"/>
              <w:rPr>
                <w:sz w:val="24"/>
              </w:rPr>
            </w:pPr>
            <w:r>
              <w:rPr>
                <w:sz w:val="24"/>
              </w:rPr>
              <w:t>Дәстүрлі жүйе бойынша баға</w:t>
            </w:r>
          </w:p>
        </w:tc>
      </w:tr>
      <w:tr w:rsidR="002C4BF8" w:rsidTr="002C4BF8">
        <w:trPr>
          <w:trHeight w:val="273"/>
        </w:trPr>
        <w:tc>
          <w:tcPr>
            <w:tcW w:w="2127" w:type="dxa"/>
          </w:tcPr>
          <w:p w:rsidR="002C4BF8" w:rsidRDefault="002C4BF8" w:rsidP="002C4BF8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702" w:type="dxa"/>
          </w:tcPr>
          <w:p w:rsidR="002C4BF8" w:rsidRDefault="002C4BF8" w:rsidP="002C4BF8">
            <w:pPr>
              <w:pStyle w:val="TableParagraph"/>
              <w:spacing w:line="253" w:lineRule="exact"/>
              <w:ind w:left="623" w:right="609"/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2693" w:type="dxa"/>
          </w:tcPr>
          <w:p w:rsidR="002C4BF8" w:rsidRDefault="002C4BF8" w:rsidP="002C4BF8">
            <w:pPr>
              <w:pStyle w:val="TableParagraph"/>
              <w:spacing w:line="253" w:lineRule="exact"/>
              <w:ind w:left="320" w:right="313"/>
              <w:jc w:val="center"/>
              <w:rPr>
                <w:sz w:val="24"/>
              </w:rPr>
            </w:pPr>
            <w:r>
              <w:rPr>
                <w:sz w:val="24"/>
              </w:rPr>
              <w:t>95-100</w:t>
            </w:r>
          </w:p>
        </w:tc>
        <w:tc>
          <w:tcPr>
            <w:tcW w:w="3687" w:type="dxa"/>
            <w:vMerge w:val="restart"/>
          </w:tcPr>
          <w:p w:rsidR="002C4BF8" w:rsidRDefault="002C4BF8" w:rsidP="002C4BF8">
            <w:pPr>
              <w:pStyle w:val="TableParagraph"/>
              <w:spacing w:before="140"/>
              <w:ind w:left="1272" w:right="1262"/>
              <w:jc w:val="center"/>
              <w:rPr>
                <w:sz w:val="24"/>
              </w:rPr>
            </w:pPr>
            <w:r>
              <w:rPr>
                <w:sz w:val="24"/>
              </w:rPr>
              <w:t>Өте жақсы</w:t>
            </w:r>
          </w:p>
        </w:tc>
      </w:tr>
      <w:tr w:rsidR="002C4BF8" w:rsidTr="002C4BF8">
        <w:trPr>
          <w:trHeight w:val="275"/>
        </w:trPr>
        <w:tc>
          <w:tcPr>
            <w:tcW w:w="2127" w:type="dxa"/>
          </w:tcPr>
          <w:p w:rsidR="002C4BF8" w:rsidRDefault="002C4BF8" w:rsidP="002C4BF8">
            <w:pPr>
              <w:pStyle w:val="TableParagraph"/>
              <w:spacing w:line="256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А-</w:t>
            </w:r>
          </w:p>
        </w:tc>
        <w:tc>
          <w:tcPr>
            <w:tcW w:w="1702" w:type="dxa"/>
          </w:tcPr>
          <w:p w:rsidR="002C4BF8" w:rsidRDefault="002C4BF8" w:rsidP="002C4BF8">
            <w:pPr>
              <w:pStyle w:val="TableParagraph"/>
              <w:spacing w:line="256" w:lineRule="exact"/>
              <w:ind w:left="623" w:right="609"/>
              <w:jc w:val="center"/>
              <w:rPr>
                <w:sz w:val="24"/>
              </w:rPr>
            </w:pPr>
            <w:r>
              <w:rPr>
                <w:sz w:val="24"/>
              </w:rPr>
              <w:t>3,67</w:t>
            </w:r>
          </w:p>
        </w:tc>
        <w:tc>
          <w:tcPr>
            <w:tcW w:w="2693" w:type="dxa"/>
          </w:tcPr>
          <w:p w:rsidR="002C4BF8" w:rsidRDefault="002C4BF8" w:rsidP="002C4BF8">
            <w:pPr>
              <w:pStyle w:val="TableParagraph"/>
              <w:spacing w:line="256" w:lineRule="exact"/>
              <w:ind w:left="320" w:right="313"/>
              <w:jc w:val="center"/>
              <w:rPr>
                <w:sz w:val="24"/>
              </w:rPr>
            </w:pPr>
            <w:r>
              <w:rPr>
                <w:sz w:val="24"/>
              </w:rPr>
              <w:t>90-94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</w:tr>
      <w:tr w:rsidR="002C4BF8" w:rsidTr="002C4BF8">
        <w:trPr>
          <w:trHeight w:val="278"/>
        </w:trPr>
        <w:tc>
          <w:tcPr>
            <w:tcW w:w="2127" w:type="dxa"/>
          </w:tcPr>
          <w:p w:rsidR="002C4BF8" w:rsidRDefault="002C4BF8" w:rsidP="002C4BF8">
            <w:pPr>
              <w:pStyle w:val="TableParagraph"/>
              <w:spacing w:before="2" w:line="257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В+</w:t>
            </w:r>
          </w:p>
        </w:tc>
        <w:tc>
          <w:tcPr>
            <w:tcW w:w="1702" w:type="dxa"/>
          </w:tcPr>
          <w:p w:rsidR="002C4BF8" w:rsidRDefault="002C4BF8" w:rsidP="002C4BF8">
            <w:pPr>
              <w:pStyle w:val="TableParagraph"/>
              <w:spacing w:before="2" w:line="257" w:lineRule="exact"/>
              <w:ind w:left="623" w:right="609"/>
              <w:jc w:val="center"/>
              <w:rPr>
                <w:sz w:val="24"/>
              </w:rPr>
            </w:pPr>
            <w:r>
              <w:rPr>
                <w:sz w:val="24"/>
              </w:rPr>
              <w:t>3,33</w:t>
            </w:r>
          </w:p>
        </w:tc>
        <w:tc>
          <w:tcPr>
            <w:tcW w:w="2693" w:type="dxa"/>
          </w:tcPr>
          <w:p w:rsidR="002C4BF8" w:rsidRDefault="002C4BF8" w:rsidP="002C4BF8">
            <w:pPr>
              <w:pStyle w:val="TableParagraph"/>
              <w:spacing w:before="2" w:line="257" w:lineRule="exact"/>
              <w:ind w:left="320" w:right="313"/>
              <w:jc w:val="center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3687" w:type="dxa"/>
            <w:vMerge w:val="restart"/>
          </w:tcPr>
          <w:p w:rsidR="002C4BF8" w:rsidRDefault="002C4BF8" w:rsidP="002C4BF8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2C4BF8" w:rsidRDefault="002C4BF8" w:rsidP="002C4BF8">
            <w:pPr>
              <w:pStyle w:val="TableParagraph"/>
              <w:ind w:left="1272" w:right="1262"/>
              <w:jc w:val="center"/>
              <w:rPr>
                <w:sz w:val="24"/>
              </w:rPr>
            </w:pPr>
            <w:r>
              <w:rPr>
                <w:sz w:val="24"/>
              </w:rPr>
              <w:t>Жақсы</w:t>
            </w:r>
          </w:p>
        </w:tc>
      </w:tr>
      <w:tr w:rsidR="002C4BF8" w:rsidTr="002C4BF8">
        <w:trPr>
          <w:trHeight w:val="275"/>
        </w:trPr>
        <w:tc>
          <w:tcPr>
            <w:tcW w:w="2127" w:type="dxa"/>
          </w:tcPr>
          <w:p w:rsidR="002C4BF8" w:rsidRDefault="002C4BF8" w:rsidP="002C4B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702" w:type="dxa"/>
          </w:tcPr>
          <w:p w:rsidR="002C4BF8" w:rsidRDefault="002C4BF8" w:rsidP="002C4BF8">
            <w:pPr>
              <w:pStyle w:val="TableParagraph"/>
              <w:spacing w:line="256" w:lineRule="exact"/>
              <w:ind w:left="623" w:right="609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2693" w:type="dxa"/>
          </w:tcPr>
          <w:p w:rsidR="002C4BF8" w:rsidRDefault="002C4BF8" w:rsidP="002C4BF8">
            <w:pPr>
              <w:pStyle w:val="TableParagraph"/>
              <w:spacing w:line="256" w:lineRule="exact"/>
              <w:ind w:left="320" w:right="313"/>
              <w:jc w:val="center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</w:tr>
      <w:tr w:rsidR="002C4BF8" w:rsidTr="002C4BF8">
        <w:trPr>
          <w:trHeight w:val="275"/>
        </w:trPr>
        <w:tc>
          <w:tcPr>
            <w:tcW w:w="2127" w:type="dxa"/>
          </w:tcPr>
          <w:p w:rsidR="002C4BF8" w:rsidRDefault="002C4BF8" w:rsidP="002C4BF8">
            <w:pPr>
              <w:pStyle w:val="TableParagraph"/>
              <w:spacing w:line="256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В-</w:t>
            </w:r>
          </w:p>
        </w:tc>
        <w:tc>
          <w:tcPr>
            <w:tcW w:w="1702" w:type="dxa"/>
          </w:tcPr>
          <w:p w:rsidR="002C4BF8" w:rsidRDefault="002C4BF8" w:rsidP="002C4BF8">
            <w:pPr>
              <w:pStyle w:val="TableParagraph"/>
              <w:spacing w:line="256" w:lineRule="exact"/>
              <w:ind w:left="623" w:right="609"/>
              <w:jc w:val="center"/>
              <w:rPr>
                <w:sz w:val="24"/>
              </w:rPr>
            </w:pPr>
            <w:r>
              <w:rPr>
                <w:sz w:val="24"/>
              </w:rPr>
              <w:t>2,67</w:t>
            </w:r>
          </w:p>
        </w:tc>
        <w:tc>
          <w:tcPr>
            <w:tcW w:w="2693" w:type="dxa"/>
          </w:tcPr>
          <w:p w:rsidR="002C4BF8" w:rsidRDefault="002C4BF8" w:rsidP="002C4BF8">
            <w:pPr>
              <w:pStyle w:val="TableParagraph"/>
              <w:spacing w:line="256" w:lineRule="exact"/>
              <w:ind w:left="320" w:right="313"/>
              <w:jc w:val="center"/>
              <w:rPr>
                <w:sz w:val="24"/>
              </w:rPr>
            </w:pPr>
            <w:r>
              <w:rPr>
                <w:sz w:val="24"/>
              </w:rPr>
              <w:t>75-79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</w:tr>
      <w:tr w:rsidR="002C4BF8" w:rsidTr="002C4BF8">
        <w:trPr>
          <w:trHeight w:val="275"/>
        </w:trPr>
        <w:tc>
          <w:tcPr>
            <w:tcW w:w="2127" w:type="dxa"/>
          </w:tcPr>
          <w:p w:rsidR="002C4BF8" w:rsidRDefault="002C4BF8" w:rsidP="002C4BF8">
            <w:pPr>
              <w:pStyle w:val="TableParagraph"/>
              <w:spacing w:line="256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С+</w:t>
            </w:r>
          </w:p>
        </w:tc>
        <w:tc>
          <w:tcPr>
            <w:tcW w:w="1702" w:type="dxa"/>
          </w:tcPr>
          <w:p w:rsidR="002C4BF8" w:rsidRDefault="002C4BF8" w:rsidP="002C4BF8">
            <w:pPr>
              <w:pStyle w:val="TableParagraph"/>
              <w:spacing w:line="256" w:lineRule="exact"/>
              <w:ind w:left="623" w:right="609"/>
              <w:jc w:val="center"/>
              <w:rPr>
                <w:sz w:val="24"/>
              </w:rPr>
            </w:pPr>
            <w:r>
              <w:rPr>
                <w:sz w:val="24"/>
              </w:rPr>
              <w:t>2,33</w:t>
            </w:r>
          </w:p>
        </w:tc>
        <w:tc>
          <w:tcPr>
            <w:tcW w:w="2693" w:type="dxa"/>
          </w:tcPr>
          <w:p w:rsidR="002C4BF8" w:rsidRDefault="002C4BF8" w:rsidP="002C4BF8">
            <w:pPr>
              <w:pStyle w:val="TableParagraph"/>
              <w:spacing w:line="256" w:lineRule="exact"/>
              <w:ind w:left="320" w:right="313"/>
              <w:jc w:val="center"/>
              <w:rPr>
                <w:sz w:val="24"/>
              </w:rPr>
            </w:pPr>
            <w:r>
              <w:rPr>
                <w:sz w:val="24"/>
              </w:rPr>
              <w:t>70-74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</w:tr>
      <w:tr w:rsidR="002C4BF8" w:rsidTr="002C4BF8">
        <w:trPr>
          <w:trHeight w:val="275"/>
        </w:trPr>
        <w:tc>
          <w:tcPr>
            <w:tcW w:w="2127" w:type="dxa"/>
          </w:tcPr>
          <w:p w:rsidR="002C4BF8" w:rsidRDefault="002C4BF8" w:rsidP="002C4BF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702" w:type="dxa"/>
          </w:tcPr>
          <w:p w:rsidR="002C4BF8" w:rsidRDefault="002C4BF8" w:rsidP="002C4BF8">
            <w:pPr>
              <w:pStyle w:val="TableParagraph"/>
              <w:spacing w:line="256" w:lineRule="exact"/>
              <w:ind w:left="623" w:right="609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2693" w:type="dxa"/>
          </w:tcPr>
          <w:p w:rsidR="002C4BF8" w:rsidRDefault="002C4BF8" w:rsidP="002C4BF8">
            <w:pPr>
              <w:pStyle w:val="TableParagraph"/>
              <w:spacing w:line="256" w:lineRule="exact"/>
              <w:ind w:left="320" w:right="313"/>
              <w:jc w:val="center"/>
              <w:rPr>
                <w:sz w:val="24"/>
              </w:rPr>
            </w:pPr>
            <w:r>
              <w:rPr>
                <w:sz w:val="24"/>
              </w:rPr>
              <w:t>65-69</w:t>
            </w:r>
          </w:p>
        </w:tc>
        <w:tc>
          <w:tcPr>
            <w:tcW w:w="3687" w:type="dxa"/>
            <w:vMerge w:val="restart"/>
          </w:tcPr>
          <w:p w:rsidR="002C4BF8" w:rsidRDefault="002C4BF8" w:rsidP="002C4BF8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2C4BF8" w:rsidRDefault="002C4BF8" w:rsidP="002C4BF8">
            <w:pPr>
              <w:pStyle w:val="TableParagraph"/>
              <w:ind w:left="955"/>
              <w:rPr>
                <w:sz w:val="24"/>
              </w:rPr>
            </w:pPr>
            <w:r>
              <w:rPr>
                <w:sz w:val="24"/>
              </w:rPr>
              <w:t>Қанағаттанарлық</w:t>
            </w:r>
          </w:p>
        </w:tc>
      </w:tr>
      <w:tr w:rsidR="002C4BF8" w:rsidTr="002C4BF8">
        <w:trPr>
          <w:trHeight w:val="275"/>
        </w:trPr>
        <w:tc>
          <w:tcPr>
            <w:tcW w:w="2127" w:type="dxa"/>
          </w:tcPr>
          <w:p w:rsidR="002C4BF8" w:rsidRDefault="002C4BF8" w:rsidP="002C4BF8">
            <w:pPr>
              <w:pStyle w:val="TableParagraph"/>
              <w:spacing w:line="256" w:lineRule="exact"/>
              <w:ind w:left="89" w:right="79"/>
              <w:jc w:val="center"/>
              <w:rPr>
                <w:sz w:val="24"/>
              </w:rPr>
            </w:pPr>
            <w:r>
              <w:rPr>
                <w:sz w:val="24"/>
              </w:rPr>
              <w:t>С-</w:t>
            </w:r>
          </w:p>
        </w:tc>
        <w:tc>
          <w:tcPr>
            <w:tcW w:w="1702" w:type="dxa"/>
          </w:tcPr>
          <w:p w:rsidR="002C4BF8" w:rsidRDefault="002C4BF8" w:rsidP="002C4BF8">
            <w:pPr>
              <w:pStyle w:val="TableParagraph"/>
              <w:spacing w:line="256" w:lineRule="exact"/>
              <w:ind w:left="623" w:right="609"/>
              <w:jc w:val="center"/>
              <w:rPr>
                <w:sz w:val="24"/>
              </w:rPr>
            </w:pPr>
            <w:r>
              <w:rPr>
                <w:sz w:val="24"/>
              </w:rPr>
              <w:t>1,67</w:t>
            </w:r>
          </w:p>
        </w:tc>
        <w:tc>
          <w:tcPr>
            <w:tcW w:w="2693" w:type="dxa"/>
          </w:tcPr>
          <w:p w:rsidR="002C4BF8" w:rsidRDefault="002C4BF8" w:rsidP="002C4BF8">
            <w:pPr>
              <w:pStyle w:val="TableParagraph"/>
              <w:spacing w:line="256" w:lineRule="exact"/>
              <w:ind w:left="320" w:right="313"/>
              <w:jc w:val="center"/>
              <w:rPr>
                <w:sz w:val="24"/>
              </w:rPr>
            </w:pPr>
            <w:r>
              <w:rPr>
                <w:sz w:val="24"/>
              </w:rPr>
              <w:t>60-64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</w:tr>
      <w:tr w:rsidR="002C4BF8" w:rsidTr="002C4BF8">
        <w:trPr>
          <w:trHeight w:val="275"/>
        </w:trPr>
        <w:tc>
          <w:tcPr>
            <w:tcW w:w="2127" w:type="dxa"/>
          </w:tcPr>
          <w:p w:rsidR="002C4BF8" w:rsidRDefault="002C4BF8" w:rsidP="002C4BF8">
            <w:pPr>
              <w:pStyle w:val="TableParagraph"/>
              <w:spacing w:line="256" w:lineRule="exact"/>
              <w:ind w:left="89" w:right="84"/>
              <w:jc w:val="center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  <w:tc>
          <w:tcPr>
            <w:tcW w:w="1702" w:type="dxa"/>
          </w:tcPr>
          <w:p w:rsidR="002C4BF8" w:rsidRDefault="002C4BF8" w:rsidP="002C4BF8">
            <w:pPr>
              <w:pStyle w:val="TableParagraph"/>
              <w:spacing w:line="256" w:lineRule="exact"/>
              <w:ind w:left="623" w:right="609"/>
              <w:jc w:val="center"/>
              <w:rPr>
                <w:sz w:val="24"/>
              </w:rPr>
            </w:pPr>
            <w:r>
              <w:rPr>
                <w:sz w:val="24"/>
              </w:rPr>
              <w:t>1,33</w:t>
            </w:r>
          </w:p>
        </w:tc>
        <w:tc>
          <w:tcPr>
            <w:tcW w:w="2693" w:type="dxa"/>
          </w:tcPr>
          <w:p w:rsidR="002C4BF8" w:rsidRDefault="002C4BF8" w:rsidP="002C4BF8">
            <w:pPr>
              <w:pStyle w:val="TableParagraph"/>
              <w:spacing w:line="256" w:lineRule="exact"/>
              <w:ind w:left="320" w:right="313"/>
              <w:jc w:val="center"/>
              <w:rPr>
                <w:sz w:val="24"/>
              </w:rPr>
            </w:pPr>
            <w:r>
              <w:rPr>
                <w:sz w:val="24"/>
              </w:rPr>
              <w:t>55-59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</w:tr>
      <w:tr w:rsidR="002C4BF8" w:rsidTr="002C4BF8">
        <w:trPr>
          <w:trHeight w:val="277"/>
        </w:trPr>
        <w:tc>
          <w:tcPr>
            <w:tcW w:w="2127" w:type="dxa"/>
          </w:tcPr>
          <w:p w:rsidR="002C4BF8" w:rsidRDefault="002C4BF8" w:rsidP="002C4BF8">
            <w:pPr>
              <w:pStyle w:val="TableParagraph"/>
              <w:spacing w:before="1" w:line="257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  <w:tc>
          <w:tcPr>
            <w:tcW w:w="1702" w:type="dxa"/>
          </w:tcPr>
          <w:p w:rsidR="002C4BF8" w:rsidRDefault="002C4BF8" w:rsidP="002C4BF8">
            <w:pPr>
              <w:pStyle w:val="TableParagraph"/>
              <w:spacing w:before="1" w:line="257" w:lineRule="exact"/>
              <w:ind w:left="623" w:right="609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2693" w:type="dxa"/>
          </w:tcPr>
          <w:p w:rsidR="002C4BF8" w:rsidRDefault="002C4BF8" w:rsidP="002C4BF8">
            <w:pPr>
              <w:pStyle w:val="TableParagraph"/>
              <w:spacing w:before="1" w:line="257" w:lineRule="exact"/>
              <w:ind w:left="320" w:right="313"/>
              <w:jc w:val="center"/>
              <w:rPr>
                <w:sz w:val="24"/>
              </w:rPr>
            </w:pPr>
            <w:r>
              <w:rPr>
                <w:sz w:val="24"/>
              </w:rPr>
              <w:t>50-54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</w:tr>
      <w:tr w:rsidR="002C4BF8" w:rsidTr="002C4BF8">
        <w:trPr>
          <w:trHeight w:val="275"/>
        </w:trPr>
        <w:tc>
          <w:tcPr>
            <w:tcW w:w="2127" w:type="dxa"/>
          </w:tcPr>
          <w:p w:rsidR="002C4BF8" w:rsidRDefault="002C4BF8" w:rsidP="002C4BF8">
            <w:pPr>
              <w:pStyle w:val="TableParagraph"/>
              <w:spacing w:line="256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1702" w:type="dxa"/>
          </w:tcPr>
          <w:p w:rsidR="002C4BF8" w:rsidRDefault="002C4BF8" w:rsidP="002C4BF8">
            <w:pPr>
              <w:pStyle w:val="TableParagraph"/>
              <w:spacing w:line="256" w:lineRule="exact"/>
              <w:ind w:left="623" w:right="60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2693" w:type="dxa"/>
          </w:tcPr>
          <w:p w:rsidR="002C4BF8" w:rsidRDefault="002C4BF8" w:rsidP="002C4BF8">
            <w:pPr>
              <w:pStyle w:val="TableParagraph"/>
              <w:spacing w:line="256" w:lineRule="exact"/>
              <w:ind w:left="320" w:right="313"/>
              <w:jc w:val="center"/>
              <w:rPr>
                <w:sz w:val="24"/>
              </w:rPr>
            </w:pPr>
            <w:r>
              <w:rPr>
                <w:sz w:val="24"/>
              </w:rPr>
              <w:t>25-49</w:t>
            </w:r>
          </w:p>
        </w:tc>
        <w:tc>
          <w:tcPr>
            <w:tcW w:w="3687" w:type="dxa"/>
            <w:vMerge w:val="restart"/>
          </w:tcPr>
          <w:p w:rsidR="002C4BF8" w:rsidRDefault="002C4BF8" w:rsidP="002C4BF8">
            <w:pPr>
              <w:pStyle w:val="TableParagraph"/>
              <w:spacing w:before="140"/>
              <w:ind w:left="775"/>
              <w:rPr>
                <w:sz w:val="24"/>
              </w:rPr>
            </w:pPr>
            <w:r>
              <w:rPr>
                <w:sz w:val="24"/>
              </w:rPr>
              <w:t>Қанағаттанарлықсыз</w:t>
            </w:r>
          </w:p>
        </w:tc>
      </w:tr>
      <w:tr w:rsidR="002C4BF8" w:rsidTr="002C4BF8">
        <w:trPr>
          <w:trHeight w:val="275"/>
        </w:trPr>
        <w:tc>
          <w:tcPr>
            <w:tcW w:w="2127" w:type="dxa"/>
          </w:tcPr>
          <w:p w:rsidR="002C4BF8" w:rsidRDefault="002C4BF8" w:rsidP="002C4BF8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1702" w:type="dxa"/>
          </w:tcPr>
          <w:p w:rsidR="002C4BF8" w:rsidRDefault="002C4BF8" w:rsidP="002C4BF8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693" w:type="dxa"/>
          </w:tcPr>
          <w:p w:rsidR="002C4BF8" w:rsidRDefault="002C4BF8" w:rsidP="002C4BF8">
            <w:pPr>
              <w:pStyle w:val="TableParagraph"/>
              <w:spacing w:line="256" w:lineRule="exact"/>
              <w:ind w:left="320" w:right="313"/>
              <w:jc w:val="center"/>
              <w:rPr>
                <w:sz w:val="24"/>
              </w:rPr>
            </w:pPr>
            <w:r>
              <w:rPr>
                <w:sz w:val="24"/>
              </w:rPr>
              <w:t>0-24</w:t>
            </w:r>
          </w:p>
        </w:tc>
        <w:tc>
          <w:tcPr>
            <w:tcW w:w="3687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</w:tr>
    </w:tbl>
    <w:p w:rsidR="002C4BF8" w:rsidRDefault="002C4BF8" w:rsidP="002C4BF8">
      <w:pPr>
        <w:pStyle w:val="a3"/>
        <w:spacing w:before="11"/>
        <w:rPr>
          <w:b/>
          <w:sz w:val="23"/>
        </w:rPr>
      </w:pPr>
    </w:p>
    <w:p w:rsidR="002C4BF8" w:rsidRDefault="002C4BF8" w:rsidP="002C4BF8">
      <w:pPr>
        <w:pStyle w:val="a3"/>
        <w:ind w:left="4544"/>
      </w:pPr>
      <w:r>
        <w:t>Қысқартулар</w:t>
      </w:r>
    </w:p>
    <w:p w:rsidR="002C4BF8" w:rsidRDefault="002C4BF8" w:rsidP="002C4BF8">
      <w:pPr>
        <w:pStyle w:val="a3"/>
        <w:ind w:left="112"/>
      </w:pPr>
      <w:r>
        <w:t>Д – дәріс, ПС – практикалық сабақ, Т – тесттер; ӨТС – өзін-өзі тексеру үшін сұрақтар;</w:t>
      </w:r>
    </w:p>
    <w:p w:rsidR="002C4BF8" w:rsidRDefault="002C4BF8" w:rsidP="002C4BF8">
      <w:pPr>
        <w:pStyle w:val="a3"/>
        <w:ind w:left="112"/>
      </w:pPr>
      <w:r>
        <w:t>ТТ – типтік тапсырмалар; ЖТ – жеке тапсырмалар; БЖ – бақылау жұмысы; АБ – аралық бақылау.</w:t>
      </w:r>
    </w:p>
    <w:p w:rsidR="002C4BF8" w:rsidRDefault="002C4BF8" w:rsidP="002C4BF8">
      <w:pPr>
        <w:sectPr w:rsidR="002C4BF8">
          <w:pgSz w:w="11910" w:h="16840"/>
          <w:pgMar w:top="1120" w:right="440" w:bottom="280" w:left="1020" w:header="720" w:footer="720" w:gutter="0"/>
          <w:cols w:space="720"/>
        </w:sectPr>
      </w:pPr>
    </w:p>
    <w:p w:rsidR="002C4BF8" w:rsidRDefault="002C4BF8" w:rsidP="002C4BF8">
      <w:pPr>
        <w:pStyle w:val="a3"/>
        <w:spacing w:before="73"/>
        <w:ind w:left="4493"/>
      </w:pPr>
      <w:r>
        <w:lastRenderedPageBreak/>
        <w:t>Ескертулер</w:t>
      </w:r>
    </w:p>
    <w:p w:rsidR="002C4BF8" w:rsidRDefault="002C4BF8" w:rsidP="002C4BF8">
      <w:pPr>
        <w:pStyle w:val="a5"/>
        <w:numPr>
          <w:ilvl w:val="0"/>
          <w:numId w:val="1"/>
        </w:numPr>
        <w:tabs>
          <w:tab w:val="left" w:pos="255"/>
        </w:tabs>
        <w:spacing w:before="1"/>
        <w:ind w:right="126" w:firstLine="0"/>
        <w:rPr>
          <w:sz w:val="24"/>
        </w:rPr>
      </w:pPr>
      <w:r>
        <w:rPr>
          <w:sz w:val="24"/>
        </w:rPr>
        <w:t>Д өткізу түрі: MS Team/ZOOM-да вебинар (10-15 минутқа бейнематериалдардың презентациясы, содан кейін оны талқылау/пікірталас түрінде бекіту/есептерді</w:t>
      </w:r>
      <w:r>
        <w:rPr>
          <w:spacing w:val="-6"/>
          <w:sz w:val="24"/>
        </w:rPr>
        <w:t xml:space="preserve"> </w:t>
      </w:r>
      <w:r>
        <w:rPr>
          <w:sz w:val="24"/>
        </w:rPr>
        <w:t>шешу/...).</w:t>
      </w:r>
    </w:p>
    <w:p w:rsidR="002C4BF8" w:rsidRDefault="002C4BF8" w:rsidP="002C4BF8">
      <w:pPr>
        <w:pStyle w:val="a5"/>
        <w:numPr>
          <w:ilvl w:val="0"/>
          <w:numId w:val="1"/>
        </w:numPr>
        <w:tabs>
          <w:tab w:val="left" w:pos="284"/>
        </w:tabs>
        <w:ind w:right="129" w:firstLine="0"/>
        <w:rPr>
          <w:sz w:val="24"/>
        </w:rPr>
      </w:pPr>
      <w:r>
        <w:rPr>
          <w:sz w:val="24"/>
        </w:rPr>
        <w:t>ПС өткізу түрі: MS Team/ZOOM-да вебинар/Универ жүйесінде (есептерді шешу, үй жұмысын, тапсырмаларды</w:t>
      </w:r>
      <w:r>
        <w:rPr>
          <w:spacing w:val="-1"/>
          <w:sz w:val="24"/>
        </w:rPr>
        <w:t xml:space="preserve"> </w:t>
      </w:r>
      <w:r>
        <w:rPr>
          <w:sz w:val="24"/>
        </w:rPr>
        <w:t>талқылау).</w:t>
      </w:r>
    </w:p>
    <w:p w:rsidR="002C4BF8" w:rsidRDefault="002C4BF8" w:rsidP="002C4BF8">
      <w:pPr>
        <w:pStyle w:val="a5"/>
        <w:numPr>
          <w:ilvl w:val="0"/>
          <w:numId w:val="1"/>
        </w:numPr>
        <w:tabs>
          <w:tab w:val="left" w:pos="282"/>
        </w:tabs>
        <w:ind w:right="132" w:firstLine="0"/>
        <w:rPr>
          <w:sz w:val="24"/>
        </w:rPr>
      </w:pPr>
      <w:r>
        <w:rPr>
          <w:sz w:val="24"/>
        </w:rPr>
        <w:t>БЖ өткізу түрі: вебинар (бітіргеннен кейін студенттер жұмыстың скриншотын топ басшысына тапсырады, топ басшысы оларды оқытушыға</w:t>
      </w:r>
      <w:r>
        <w:rPr>
          <w:spacing w:val="-2"/>
          <w:sz w:val="24"/>
        </w:rPr>
        <w:t xml:space="preserve"> </w:t>
      </w:r>
      <w:r>
        <w:rPr>
          <w:sz w:val="24"/>
        </w:rPr>
        <w:t>жібереді)</w:t>
      </w:r>
    </w:p>
    <w:p w:rsidR="002C4BF8" w:rsidRDefault="002C4BF8" w:rsidP="002C4BF8">
      <w:pPr>
        <w:pStyle w:val="a5"/>
        <w:numPr>
          <w:ilvl w:val="0"/>
          <w:numId w:val="1"/>
        </w:numPr>
        <w:tabs>
          <w:tab w:val="left" w:pos="270"/>
        </w:tabs>
        <w:ind w:right="131" w:firstLine="0"/>
        <w:rPr>
          <w:sz w:val="24"/>
        </w:rPr>
      </w:pPr>
      <w:r>
        <w:rPr>
          <w:sz w:val="24"/>
        </w:rPr>
        <w:t>Курстың барлық материалдарын (Д, ӨТС, ТТ, ЖТ және т.б.) сілтемеден қараңыз (Әдебиет және ресурстар бөлімінде, Универ</w:t>
      </w:r>
      <w:r>
        <w:rPr>
          <w:spacing w:val="-1"/>
          <w:sz w:val="24"/>
        </w:rPr>
        <w:t xml:space="preserve"> </w:t>
      </w:r>
      <w:r>
        <w:rPr>
          <w:sz w:val="24"/>
        </w:rPr>
        <w:t>жүйесінде).</w:t>
      </w:r>
    </w:p>
    <w:p w:rsidR="002C4BF8" w:rsidRDefault="002C4BF8" w:rsidP="002C4BF8">
      <w:pPr>
        <w:pStyle w:val="a5"/>
        <w:numPr>
          <w:ilvl w:val="0"/>
          <w:numId w:val="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Әр дедлайннан кейін келесі аптаның тапсырмалары</w:t>
      </w:r>
      <w:r>
        <w:rPr>
          <w:spacing w:val="-4"/>
          <w:sz w:val="24"/>
        </w:rPr>
        <w:t xml:space="preserve"> </w:t>
      </w:r>
      <w:r>
        <w:rPr>
          <w:sz w:val="24"/>
        </w:rPr>
        <w:t>ашылады.</w:t>
      </w:r>
    </w:p>
    <w:p w:rsidR="002C4BF8" w:rsidRDefault="002C4BF8" w:rsidP="002C4BF8">
      <w:pPr>
        <w:pStyle w:val="a5"/>
        <w:numPr>
          <w:ilvl w:val="0"/>
          <w:numId w:val="1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БЖ-ға арналған тапсырмаларды оқытушы вебинардың басында</w:t>
      </w:r>
      <w:r>
        <w:rPr>
          <w:spacing w:val="-4"/>
          <w:sz w:val="24"/>
        </w:rPr>
        <w:t xml:space="preserve"> </w:t>
      </w:r>
      <w:r>
        <w:rPr>
          <w:sz w:val="24"/>
        </w:rPr>
        <w:t>береді.</w:t>
      </w:r>
    </w:p>
    <w:p w:rsidR="002C4BF8" w:rsidRDefault="002C4BF8" w:rsidP="002C4BF8">
      <w:pPr>
        <w:pStyle w:val="a3"/>
      </w:pPr>
    </w:p>
    <w:p w:rsidR="002C4BF8" w:rsidRDefault="002C4BF8" w:rsidP="002C4BF8">
      <w:pPr>
        <w:pStyle w:val="1"/>
        <w:ind w:right="0"/>
        <w:jc w:val="left"/>
      </w:pPr>
      <w:r>
        <w:t>ОҚУ КУРСЫНЫҢ МАЗМҰНЫН ЖҮЗЕГЕ АСЫРУ КҮНТІЗБЕСІ (кестесі)</w:t>
      </w:r>
    </w:p>
    <w:p w:rsidR="002C4BF8" w:rsidRDefault="002C4BF8" w:rsidP="002C4BF8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7"/>
        <w:gridCol w:w="850"/>
        <w:gridCol w:w="708"/>
        <w:gridCol w:w="566"/>
        <w:gridCol w:w="569"/>
        <w:gridCol w:w="1416"/>
        <w:gridCol w:w="1066"/>
      </w:tblGrid>
      <w:tr w:rsidR="002C4BF8" w:rsidTr="002C4BF8">
        <w:trPr>
          <w:trHeight w:val="1655"/>
        </w:trPr>
        <w:tc>
          <w:tcPr>
            <w:tcW w:w="562" w:type="dxa"/>
          </w:tcPr>
          <w:p w:rsidR="002C4BF8" w:rsidRDefault="002C4BF8" w:rsidP="002C4BF8">
            <w:pPr>
              <w:pStyle w:val="TableParagraph"/>
              <w:spacing w:before="1"/>
              <w:ind w:left="110" w:right="101" w:firstLine="19"/>
              <w:jc w:val="both"/>
              <w:rPr>
                <w:sz w:val="24"/>
              </w:rPr>
            </w:pPr>
            <w:r>
              <w:rPr>
                <w:sz w:val="24"/>
              </w:rPr>
              <w:t>Ап та / мо ду ль</w:t>
            </w:r>
          </w:p>
        </w:tc>
        <w:tc>
          <w:tcPr>
            <w:tcW w:w="4397" w:type="dxa"/>
          </w:tcPr>
          <w:p w:rsidR="002C4BF8" w:rsidRDefault="002C4BF8" w:rsidP="002C4BF8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Тақырып атауы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ОН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ЖИ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before="1"/>
              <w:ind w:left="127" w:right="117" w:firstLine="21"/>
              <w:jc w:val="both"/>
              <w:rPr>
                <w:sz w:val="24"/>
              </w:rPr>
            </w:pPr>
            <w:r>
              <w:rPr>
                <w:sz w:val="24"/>
              </w:rPr>
              <w:t>Са ғат са- ны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before="1"/>
              <w:ind w:left="111" w:right="98" w:firstLine="36"/>
              <w:jc w:val="both"/>
              <w:rPr>
                <w:sz w:val="24"/>
              </w:rPr>
            </w:pPr>
            <w:r>
              <w:rPr>
                <w:sz w:val="24"/>
              </w:rPr>
              <w:t>Ең жо ғар ғы</w:t>
            </w:r>
          </w:p>
          <w:p w:rsidR="002C4BF8" w:rsidRDefault="002C4BF8" w:rsidP="002C4BF8">
            <w:pPr>
              <w:pStyle w:val="TableParagraph"/>
              <w:spacing w:before="1" w:line="276" w:lineRule="exact"/>
              <w:ind w:left="226" w:right="80" w:hanging="116"/>
              <w:rPr>
                <w:sz w:val="24"/>
              </w:rPr>
            </w:pPr>
            <w:r>
              <w:rPr>
                <w:sz w:val="24"/>
              </w:rPr>
              <w:t>бал л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spacing w:before="1"/>
              <w:ind w:left="159" w:right="149" w:firstLine="3"/>
              <w:jc w:val="center"/>
              <w:rPr>
                <w:sz w:val="24"/>
              </w:rPr>
            </w:pPr>
            <w:r>
              <w:rPr>
                <w:sz w:val="24"/>
              </w:rPr>
              <w:t>Сабақты өткізу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түрі</w:t>
            </w:r>
          </w:p>
          <w:p w:rsidR="002C4BF8" w:rsidRDefault="002C4BF8" w:rsidP="002C4BF8">
            <w:pPr>
              <w:pStyle w:val="TableParagraph"/>
              <w:spacing w:before="2" w:line="237" w:lineRule="auto"/>
              <w:ind w:left="152" w:right="137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/        </w:t>
            </w:r>
            <w:r>
              <w:rPr>
                <w:spacing w:val="-1"/>
                <w:sz w:val="24"/>
              </w:rPr>
              <w:t>платформа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before="1"/>
              <w:ind w:left="166" w:right="15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Білімді </w:t>
            </w:r>
            <w:r>
              <w:rPr>
                <w:sz w:val="24"/>
              </w:rPr>
              <w:t>баға- лау</w:t>
            </w:r>
          </w:p>
          <w:p w:rsidR="002C4BF8" w:rsidRDefault="002C4BF8" w:rsidP="002C4BF8">
            <w:pPr>
              <w:pStyle w:val="TableParagraph"/>
              <w:ind w:left="166" w:right="15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форма- </w:t>
            </w:r>
            <w:r>
              <w:rPr>
                <w:sz w:val="24"/>
              </w:rPr>
              <w:t>сы</w:t>
            </w:r>
          </w:p>
        </w:tc>
      </w:tr>
      <w:tr w:rsidR="002C4BF8" w:rsidTr="002C4BF8">
        <w:trPr>
          <w:trHeight w:val="275"/>
        </w:trPr>
        <w:tc>
          <w:tcPr>
            <w:tcW w:w="9068" w:type="dxa"/>
            <w:gridSpan w:val="7"/>
          </w:tcPr>
          <w:p w:rsidR="002C4BF8" w:rsidRDefault="002C4BF8" w:rsidP="002C4BF8">
            <w:pPr>
              <w:pStyle w:val="TableParagraph"/>
              <w:spacing w:line="256" w:lineRule="exact"/>
              <w:ind w:left="2390" w:right="2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I. НҮКТЕ КИНЕМАТИКАСЫ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BF8" w:rsidTr="002C4BF8">
        <w:trPr>
          <w:trHeight w:val="4416"/>
        </w:trPr>
        <w:tc>
          <w:tcPr>
            <w:tcW w:w="562" w:type="dxa"/>
            <w:vMerge w:val="restart"/>
          </w:tcPr>
          <w:p w:rsidR="002C4BF8" w:rsidRDefault="002C4BF8" w:rsidP="002C4B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7" w:type="dxa"/>
          </w:tcPr>
          <w:p w:rsidR="00F25272" w:rsidRDefault="002C4BF8" w:rsidP="00F25272">
            <w:pPr>
              <w:pStyle w:val="TableParagraph"/>
              <w:tabs>
                <w:tab w:val="left" w:pos="1439"/>
                <w:tab w:val="left" w:pos="3667"/>
              </w:tabs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Д1. </w:t>
            </w:r>
            <w:r w:rsidR="00F25272" w:rsidRPr="009F2ED2">
              <w:rPr>
                <w:rFonts w:eastAsia="MS Mincho"/>
              </w:rPr>
              <w:t xml:space="preserve">Механиканың негізгі бастамалары. </w:t>
            </w:r>
            <w:r w:rsidR="00F25272" w:rsidRPr="004B6897">
              <w:rPr>
                <w:rFonts w:eastAsia="MS Mincho"/>
                <w:i/>
              </w:rPr>
              <w:t>Нүкте кинематикасы</w:t>
            </w:r>
            <w:r w:rsidR="00F25272" w:rsidRPr="009F2ED2">
              <w:rPr>
                <w:rFonts w:eastAsia="MS Mincho"/>
              </w:rPr>
              <w:t xml:space="preserve">. </w:t>
            </w:r>
            <w:r w:rsidR="00F25272">
              <w:rPr>
                <w:rFonts w:eastAsia="MS Mincho"/>
              </w:rPr>
              <w:t>Кинематикаға кіріспе.</w:t>
            </w:r>
            <w:r w:rsidR="00F25272" w:rsidRPr="009F2ED2">
              <w:rPr>
                <w:rFonts w:eastAsia="MS Mincho"/>
              </w:rPr>
              <w:t xml:space="preserve"> Нүкте қозғалысының берілу </w:t>
            </w:r>
            <w:r w:rsidR="00F25272">
              <w:rPr>
                <w:rFonts w:eastAsia="MS Mincho"/>
              </w:rPr>
              <w:t xml:space="preserve">тәсілдері </w:t>
            </w:r>
            <w:r w:rsidR="00F25272" w:rsidRPr="004B6897">
              <w:rPr>
                <w:rFonts w:eastAsia="TimesNewRomanPS-BoldMT"/>
              </w:rPr>
              <w:t>(</w:t>
            </w:r>
            <w:r w:rsidR="00F25272">
              <w:rPr>
                <w:rFonts w:eastAsia="TimesNewRomanPS-BoldMT"/>
              </w:rPr>
              <w:t>табиғи</w:t>
            </w:r>
            <w:r w:rsidR="00F25272" w:rsidRPr="004B6897">
              <w:rPr>
                <w:rFonts w:eastAsia="TimesNewRomanPS-BoldMT"/>
              </w:rPr>
              <w:t>, вектор</w:t>
            </w:r>
            <w:r w:rsidR="00F25272">
              <w:rPr>
                <w:rFonts w:eastAsia="TimesNewRomanPS-BoldMT"/>
              </w:rPr>
              <w:t>лық</w:t>
            </w:r>
            <w:r w:rsidR="00F25272" w:rsidRPr="004B6897">
              <w:rPr>
                <w:rFonts w:eastAsia="TimesNewRomanPS-BoldMT"/>
              </w:rPr>
              <w:t>, координат</w:t>
            </w:r>
            <w:r w:rsidR="00F25272">
              <w:rPr>
                <w:rFonts w:eastAsia="TimesNewRomanPS-BoldMT"/>
              </w:rPr>
              <w:t>тық</w:t>
            </w:r>
            <w:r w:rsidR="00F25272" w:rsidRPr="004B6897">
              <w:rPr>
                <w:rFonts w:eastAsia="TimesNewRomanPS-BoldMT"/>
              </w:rPr>
              <w:t>)</w:t>
            </w:r>
            <w:r w:rsidR="00F25272" w:rsidRPr="009F2ED2">
              <w:rPr>
                <w:rFonts w:eastAsia="MS Mincho"/>
              </w:rPr>
              <w:t>. Нүктенің  жылдамдығы мен үдеу</w:t>
            </w:r>
            <w:r w:rsidR="00F25272">
              <w:rPr>
                <w:rFonts w:eastAsia="MS Mincho"/>
              </w:rPr>
              <w:t xml:space="preserve"> векторлары. Координаталық түрде берілген</w:t>
            </w:r>
            <w:r w:rsidR="00F25272" w:rsidRPr="009F2ED2">
              <w:rPr>
                <w:rFonts w:eastAsia="MS Mincho"/>
              </w:rPr>
              <w:t xml:space="preserve"> </w:t>
            </w:r>
            <w:r w:rsidR="00F25272">
              <w:rPr>
                <w:rFonts w:eastAsia="MS Mincho"/>
              </w:rPr>
              <w:t xml:space="preserve">қозғалыстың жылдамдығы мен үдеуі. Табиғи үшжақ. Нүктенің жанама және нормаль үдеулері. </w:t>
            </w:r>
            <w:r w:rsidR="00F25272" w:rsidRPr="009F2ED2">
              <w:rPr>
                <w:rFonts w:eastAsia="MS Mincho"/>
              </w:rPr>
              <w:t>Түзу сызықты қозғалыс. Түзу сызықты қозғалыстағы нүктенің жылдамдығы мен үдеуі.</w:t>
            </w:r>
            <w:r w:rsidR="00F25272">
              <w:rPr>
                <w:rFonts w:eastAsia="MS Mincho"/>
              </w:rPr>
              <w:t xml:space="preserve"> Поляр координатадағы</w:t>
            </w:r>
            <w:r w:rsidR="00F25272" w:rsidRPr="009F2ED2">
              <w:rPr>
                <w:rFonts w:eastAsia="MS Mincho"/>
              </w:rPr>
              <w:t xml:space="preserve"> нүктенің жылдамдығы мен үдеуі.</w:t>
            </w:r>
          </w:p>
          <w:p w:rsidR="002C4BF8" w:rsidRDefault="002C4BF8" w:rsidP="002C4BF8">
            <w:pPr>
              <w:pStyle w:val="TableParagraph"/>
              <w:spacing w:line="257" w:lineRule="exact"/>
              <w:ind w:left="110"/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ОН 1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1.1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MS Тeams/ Zoom- да</w:t>
            </w:r>
          </w:p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бейнедәріс, Универде дәріс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ӨТС1</w:t>
            </w:r>
          </w:p>
        </w:tc>
      </w:tr>
      <w:tr w:rsidR="002C4BF8" w:rsidTr="002C4BF8">
        <w:trPr>
          <w:trHeight w:val="2483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2C4BF8" w:rsidP="00F25272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ПС 1. </w:t>
            </w:r>
            <w:r w:rsidR="00F25272" w:rsidRPr="009F2ED2">
              <w:rPr>
                <w:rFonts w:eastAsia="MS Mincho"/>
              </w:rPr>
              <w:t>Нүктенің</w:t>
            </w:r>
            <w:r w:rsidR="00F25272">
              <w:rPr>
                <w:rFonts w:eastAsia="MS Mincho"/>
              </w:rPr>
              <w:t xml:space="preserve"> траекториясын,</w:t>
            </w:r>
            <w:r w:rsidR="00F25272" w:rsidRPr="009F2ED2">
              <w:rPr>
                <w:rFonts w:eastAsia="MS Mincho"/>
              </w:rPr>
              <w:t xml:space="preserve">  жылдамдығы мен үдеуі</w:t>
            </w:r>
            <w:r w:rsidR="00F25272">
              <w:rPr>
                <w:rFonts w:eastAsia="MS Mincho"/>
              </w:rPr>
              <w:t>н анықтауға есептер шығару</w:t>
            </w:r>
            <w:r w:rsidR="00F25272" w:rsidRPr="009F2ED2">
              <w:t>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ОН 3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3.1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MS Teams/ Zoom да вебинар, Univer 2.0/ Moodlе қашықтан оқыту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9" w:right="225"/>
              <w:rPr>
                <w:sz w:val="24"/>
              </w:rPr>
            </w:pPr>
            <w:r>
              <w:rPr>
                <w:sz w:val="24"/>
              </w:rPr>
              <w:t>жүйесінде тапсырма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ТТ1</w:t>
            </w:r>
          </w:p>
        </w:tc>
      </w:tr>
      <w:tr w:rsidR="002C4BF8" w:rsidTr="002C4BF8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8506" w:type="dxa"/>
            <w:gridSpan w:val="6"/>
          </w:tcPr>
          <w:p w:rsidR="002C4BF8" w:rsidRDefault="002C4BF8" w:rsidP="002C4BF8">
            <w:pPr>
              <w:pStyle w:val="TableParagraph"/>
              <w:spacing w:line="255" w:lineRule="exact"/>
              <w:ind w:left="973" w:right="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Сенбі 23.00 – ӨТС1, ТТ1 тапсыру ДЕДЛАЙНЫ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BF8" w:rsidTr="002C4BF8">
        <w:trPr>
          <w:trHeight w:val="275"/>
        </w:trPr>
        <w:tc>
          <w:tcPr>
            <w:tcW w:w="562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6" w:type="dxa"/>
            <w:gridSpan w:val="6"/>
          </w:tcPr>
          <w:p w:rsidR="002C4BF8" w:rsidRDefault="002C4BF8" w:rsidP="002C4BF8">
            <w:pPr>
              <w:pStyle w:val="TableParagraph"/>
              <w:spacing w:line="256" w:lineRule="exact"/>
              <w:ind w:left="973" w:right="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II. ҚАТТЫ ДЕНЕНІҢ НЕГІЗГІ ҚОЗҒАЛЫСТАРЫ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BF8" w:rsidTr="002C4BF8">
        <w:trPr>
          <w:trHeight w:val="1104"/>
        </w:trPr>
        <w:tc>
          <w:tcPr>
            <w:tcW w:w="562" w:type="dxa"/>
          </w:tcPr>
          <w:p w:rsidR="002C4BF8" w:rsidRDefault="002C4BF8" w:rsidP="002C4B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7" w:type="dxa"/>
          </w:tcPr>
          <w:p w:rsidR="002C4BF8" w:rsidRDefault="002C4BF8" w:rsidP="00F25272">
            <w:pPr>
              <w:pStyle w:val="TableParagraph"/>
              <w:spacing w:before="2" w:line="276" w:lineRule="exact"/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Д2. </w:t>
            </w:r>
            <w:r w:rsidR="004B7470" w:rsidRPr="009F2ED2">
              <w:rPr>
                <w:rFonts w:eastAsia="MS Mincho"/>
              </w:rPr>
              <w:t xml:space="preserve">Механикалық жүйе. </w:t>
            </w:r>
            <w:r w:rsidR="004B7470" w:rsidRPr="00572FF0">
              <w:rPr>
                <w:rFonts w:eastAsia="MS Mincho"/>
                <w:i/>
              </w:rPr>
              <w:t>Абсолют қатты дененің негізгі қозғалыстары</w:t>
            </w:r>
            <w:r w:rsidR="004B7470">
              <w:rPr>
                <w:rFonts w:eastAsia="MS Mincho"/>
              </w:rPr>
              <w:t xml:space="preserve"> </w:t>
            </w:r>
            <w:r w:rsidR="004B7470" w:rsidRPr="00572FF0">
              <w:rPr>
                <w:rFonts w:eastAsia="MS Mincho"/>
              </w:rPr>
              <w:t>(</w:t>
            </w:r>
            <w:r w:rsidR="004B7470">
              <w:rPr>
                <w:rFonts w:eastAsia="MS Mincho"/>
              </w:rPr>
              <w:t>ілгерілмелі және айналмалы</w:t>
            </w:r>
            <w:r w:rsidR="004B7470" w:rsidRPr="00572FF0">
              <w:rPr>
                <w:rFonts w:eastAsia="MS Mincho"/>
              </w:rPr>
              <w:t>)</w:t>
            </w:r>
            <w:r w:rsidR="004B7470" w:rsidRPr="009F2ED2">
              <w:t xml:space="preserve">. </w:t>
            </w:r>
            <w:r w:rsidR="004B7470">
              <w:t xml:space="preserve">Ілгерілмелі қозғалыс. </w:t>
            </w:r>
            <w:r w:rsidR="004B7470" w:rsidRPr="009F2ED2">
              <w:rPr>
                <w:rFonts w:eastAsia="MS Mincho"/>
              </w:rPr>
              <w:t>Қатты дененің тұрақты осьті айнала қозғалысы. Қатты</w:t>
            </w:r>
            <w:r w:rsidR="004B7470">
              <w:rPr>
                <w:rFonts w:eastAsia="MS Mincho"/>
              </w:rPr>
              <w:t xml:space="preserve"> </w:t>
            </w:r>
            <w:r w:rsidR="004B7470" w:rsidRPr="009F2ED2">
              <w:rPr>
                <w:rFonts w:eastAsia="MS Mincho"/>
              </w:rPr>
              <w:t>дененің бұрыштық жылдамдығы және үдеуі.</w:t>
            </w:r>
            <w:r w:rsidR="004B7470">
              <w:rPr>
                <w:rFonts w:eastAsia="MS Mincho"/>
              </w:rPr>
              <w:t xml:space="preserve"> Бірқалыпты және бірқалыпсыз айналу.</w:t>
            </w:r>
            <w:r w:rsidR="004B7470" w:rsidRPr="009F2ED2">
              <w:rPr>
                <w:rFonts w:eastAsia="MS Mincho"/>
              </w:rPr>
              <w:t xml:space="preserve"> Тұрақты осьті айнала </w:t>
            </w:r>
            <w:r w:rsidR="004B7470" w:rsidRPr="009F2ED2">
              <w:rPr>
                <w:rFonts w:eastAsia="MS Mincho"/>
              </w:rPr>
              <w:lastRenderedPageBreak/>
              <w:t>қозғалатын қатты нүктелерінің жылдамдықтыры мен үдеулері.</w:t>
            </w:r>
            <w:r w:rsidR="004B7470">
              <w:rPr>
                <w:rFonts w:eastAsia="MS Mincho"/>
              </w:rPr>
              <w:t xml:space="preserve"> </w:t>
            </w:r>
            <w:r w:rsidR="004B7470" w:rsidRPr="00572FF0">
              <w:rPr>
                <w:rFonts w:eastAsia="MS Mincho"/>
                <w:i/>
              </w:rPr>
              <w:t xml:space="preserve">Қатты дененің </w:t>
            </w:r>
            <w:r w:rsidR="004B7470">
              <w:rPr>
                <w:rFonts w:eastAsia="MS Mincho"/>
                <w:i/>
              </w:rPr>
              <w:t>қозғалмайтын</w:t>
            </w:r>
            <w:r w:rsidR="004B7470" w:rsidRPr="00572FF0">
              <w:rPr>
                <w:rFonts w:eastAsia="MS Mincho"/>
                <w:i/>
              </w:rPr>
              <w:t xml:space="preserve"> </w:t>
            </w:r>
            <w:r w:rsidR="004B7470">
              <w:rPr>
                <w:rFonts w:eastAsia="MS Mincho"/>
                <w:i/>
              </w:rPr>
              <w:t>нүктені</w:t>
            </w:r>
            <w:r w:rsidR="004B7470" w:rsidRPr="00572FF0">
              <w:rPr>
                <w:rFonts w:eastAsia="MS Mincho"/>
                <w:i/>
              </w:rPr>
              <w:t xml:space="preserve"> айнала қозғалысы</w:t>
            </w:r>
            <w:r w:rsidR="004B7470">
              <w:rPr>
                <w:rFonts w:eastAsia="MS Mincho"/>
                <w:i/>
              </w:rPr>
              <w:t xml:space="preserve">. </w:t>
            </w:r>
            <w:r w:rsidR="004B7470">
              <w:rPr>
                <w:rFonts w:eastAsia="MS Mincho"/>
              </w:rPr>
              <w:t>Қозғалмайтын бір нүктесі бар қатты дененің қозғалысы. Эйлердің кинематикалық теңдеулері. Қатты дененің жылдамдығы мен үдеуі.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ОН 1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1.1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MS Тeams/ Zoom- да</w:t>
            </w:r>
          </w:p>
          <w:p w:rsidR="002C4BF8" w:rsidRDefault="002C4BF8" w:rsidP="002C4BF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бейнедәріс,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ӨТС2</w:t>
            </w:r>
          </w:p>
        </w:tc>
      </w:tr>
      <w:tr w:rsidR="002C4BF8" w:rsidTr="002C4BF8">
        <w:trPr>
          <w:trHeight w:val="2484"/>
        </w:trPr>
        <w:tc>
          <w:tcPr>
            <w:tcW w:w="562" w:type="dxa"/>
            <w:vMerge w:val="restart"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2C4BF8" w:rsidP="004B7470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ПС 2. </w:t>
            </w:r>
            <w:r w:rsidR="004B7470" w:rsidRPr="009F2ED2">
              <w:rPr>
                <w:rFonts w:eastAsia="MS Mincho"/>
              </w:rPr>
              <w:t>Қатты дененің тұрақты осьті</w:t>
            </w:r>
            <w:r w:rsidR="004B7470">
              <w:rPr>
                <w:rFonts w:eastAsia="MS Mincho"/>
              </w:rPr>
              <w:t xml:space="preserve"> және қозғалмайтын нүктені</w:t>
            </w:r>
            <w:r w:rsidR="004B7470" w:rsidRPr="009F2ED2">
              <w:rPr>
                <w:rFonts w:eastAsia="MS Mincho"/>
              </w:rPr>
              <w:t xml:space="preserve"> айнала қозғалысы</w:t>
            </w:r>
            <w:r w:rsidR="004B7470">
              <w:rPr>
                <w:rFonts w:eastAsia="MS Mincho"/>
              </w:rPr>
              <w:t>на есептер шығару</w:t>
            </w:r>
            <w:r w:rsidR="004B7470" w:rsidRPr="009F2ED2">
              <w:rPr>
                <w:rFonts w:eastAsia="MS Mincho"/>
              </w:rPr>
              <w:t>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3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3.2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MS Teams/ Zoom да вебинар, Univer 2.0/ Moodlе қашықтан оқыту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9" w:right="225"/>
              <w:rPr>
                <w:sz w:val="24"/>
              </w:rPr>
            </w:pPr>
            <w:r>
              <w:rPr>
                <w:sz w:val="24"/>
              </w:rPr>
              <w:t>жүйесінде тапсырма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ТТ2</w:t>
            </w:r>
          </w:p>
        </w:tc>
      </w:tr>
      <w:tr w:rsidR="002C4BF8" w:rsidTr="002C4BF8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8506" w:type="dxa"/>
            <w:gridSpan w:val="6"/>
          </w:tcPr>
          <w:p w:rsidR="002C4BF8" w:rsidRDefault="002C4BF8" w:rsidP="002C4BF8">
            <w:pPr>
              <w:pStyle w:val="TableParagraph"/>
              <w:spacing w:line="256" w:lineRule="exact"/>
              <w:ind w:left="973" w:right="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Сенбі 23.00 – ӨТС2, ТТ2 тапсыру ДЕДЛАЙНЫ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BF8" w:rsidTr="002C4BF8">
        <w:trPr>
          <w:trHeight w:val="1655"/>
        </w:trPr>
        <w:tc>
          <w:tcPr>
            <w:tcW w:w="562" w:type="dxa"/>
            <w:vMerge w:val="restart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7" w:type="dxa"/>
          </w:tcPr>
          <w:p w:rsidR="002C4BF8" w:rsidRDefault="002C4BF8" w:rsidP="00D25B15">
            <w:pPr>
              <w:pStyle w:val="TableParagraph"/>
              <w:ind w:left="110" w:right="4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Д3. </w:t>
            </w:r>
            <w:r w:rsidR="00931631" w:rsidRPr="00BE4EEC">
              <w:rPr>
                <w:rFonts w:eastAsia="MS Mincho"/>
                <w:i/>
              </w:rPr>
              <w:t>Қатты дененің жазық параллель қозғалысы</w:t>
            </w:r>
            <w:r w:rsidR="00931631" w:rsidRPr="009F2ED2">
              <w:rPr>
                <w:rFonts w:eastAsia="MS Mincho"/>
              </w:rPr>
              <w:t>.</w:t>
            </w:r>
            <w:r w:rsidR="00931631">
              <w:rPr>
                <w:rFonts w:eastAsia="MS Mincho"/>
              </w:rPr>
              <w:t xml:space="preserve"> Жазық параллель қозғалысының теңделері. Қозғалысты ілгерілмелі және айналмалы қозғалыстарға жіктеу. Жазық фигура нүктелерінің траекториясын анықтау.</w:t>
            </w:r>
            <w:r w:rsidR="00931631" w:rsidRPr="009F2ED2">
              <w:rPr>
                <w:rFonts w:eastAsia="MS Mincho"/>
              </w:rPr>
              <w:t xml:space="preserve"> Жазық фигура нүктелерінің жылдамдықт</w:t>
            </w:r>
            <w:r w:rsidR="00931631">
              <w:rPr>
                <w:rFonts w:eastAsia="MS Mincho"/>
              </w:rPr>
              <w:t>а</w:t>
            </w:r>
            <w:r w:rsidR="00931631" w:rsidRPr="009F2ED2">
              <w:rPr>
                <w:rFonts w:eastAsia="MS Mincho"/>
              </w:rPr>
              <w:t>ры</w:t>
            </w:r>
            <w:r w:rsidR="00931631">
              <w:rPr>
                <w:rFonts w:eastAsia="MS Mincho"/>
              </w:rPr>
              <w:t>.</w:t>
            </w:r>
            <w:r w:rsidR="00931631" w:rsidRPr="009F2ED2">
              <w:rPr>
                <w:rFonts w:eastAsia="MS Mincho"/>
              </w:rPr>
              <w:t xml:space="preserve"> </w:t>
            </w:r>
            <w:r w:rsidR="00931631">
              <w:rPr>
                <w:rFonts w:eastAsia="MS Mincho"/>
              </w:rPr>
              <w:t xml:space="preserve">Дененің екі нүктесінің жылдамдықтарының проекциясы туралы теорема. </w:t>
            </w:r>
            <w:r w:rsidR="00931631" w:rsidRPr="009F2ED2">
              <w:rPr>
                <w:rFonts w:eastAsia="MS Mincho"/>
              </w:rPr>
              <w:t>Жазық фигура нүктелерінің жылдамдықт</w:t>
            </w:r>
            <w:r w:rsidR="00931631">
              <w:rPr>
                <w:rFonts w:eastAsia="MS Mincho"/>
              </w:rPr>
              <w:t>а</w:t>
            </w:r>
            <w:r w:rsidR="00931631" w:rsidRPr="009F2ED2">
              <w:rPr>
                <w:rFonts w:eastAsia="MS Mincho"/>
              </w:rPr>
              <w:t>ры</w:t>
            </w:r>
            <w:r w:rsidR="00931631">
              <w:rPr>
                <w:rFonts w:eastAsia="MS Mincho"/>
              </w:rPr>
              <w:t>н</w:t>
            </w:r>
            <w:r w:rsidR="00931631" w:rsidRPr="009F2ED2">
              <w:rPr>
                <w:rFonts w:eastAsia="MS Mincho"/>
              </w:rPr>
              <w:t xml:space="preserve"> лездік жылдамдықт</w:t>
            </w:r>
            <w:r w:rsidR="00931631">
              <w:rPr>
                <w:rFonts w:eastAsia="MS Mincho"/>
              </w:rPr>
              <w:t>а</w:t>
            </w:r>
            <w:r w:rsidR="00931631" w:rsidRPr="009F2ED2">
              <w:rPr>
                <w:rFonts w:eastAsia="MS Mincho"/>
              </w:rPr>
              <w:t>р центрі</w:t>
            </w:r>
            <w:r w:rsidR="00931631">
              <w:rPr>
                <w:rFonts w:eastAsia="MS Mincho"/>
              </w:rPr>
              <w:t xml:space="preserve"> арқылы анықтау</w:t>
            </w:r>
            <w:r w:rsidR="00931631" w:rsidRPr="009F2ED2">
              <w:rPr>
                <w:rFonts w:eastAsia="MS Mincho"/>
              </w:rPr>
              <w:t xml:space="preserve">. </w:t>
            </w:r>
            <w:r w:rsidR="00931631">
              <w:rPr>
                <w:rFonts w:eastAsia="MS Mincho"/>
              </w:rPr>
              <w:t xml:space="preserve">Центроидтар. </w:t>
            </w:r>
            <w:r w:rsidR="00931631" w:rsidRPr="009F2ED2">
              <w:rPr>
                <w:rFonts w:eastAsia="MS Mincho"/>
              </w:rPr>
              <w:t xml:space="preserve">Жазық фигура нүктелерінің  үдеуі және </w:t>
            </w:r>
            <w:r w:rsidR="00931631">
              <w:rPr>
                <w:rFonts w:eastAsia="MS Mincho"/>
              </w:rPr>
              <w:t xml:space="preserve">лездік </w:t>
            </w:r>
            <w:r w:rsidR="00931631" w:rsidRPr="009F2ED2">
              <w:rPr>
                <w:rFonts w:eastAsia="MS Mincho"/>
              </w:rPr>
              <w:t>үдеулер центрі.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1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1.1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MS Тeams/ Zoom- да</w:t>
            </w:r>
          </w:p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бейнедәріс, Универде дәріс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ӨТС3</w:t>
            </w:r>
          </w:p>
        </w:tc>
      </w:tr>
      <w:tr w:rsidR="002C4BF8" w:rsidTr="002C4BF8">
        <w:trPr>
          <w:trHeight w:val="2484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2C4BF8" w:rsidP="00931631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ПС3. </w:t>
            </w:r>
            <w:r w:rsidR="00931631" w:rsidRPr="00F33E5C">
              <w:rPr>
                <w:rFonts w:eastAsia="MS Mincho"/>
              </w:rPr>
              <w:t>Жазық фигура нүктелерінің ЛЖЦ, жылдамдығы және үдеуін анықтауға есептер шығару</w:t>
            </w:r>
            <w:r w:rsidR="00931631" w:rsidRPr="00F33E5C">
              <w:t>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3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3.2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MS Teams/ Zoom да вебинар, Univer 2.0/ Moodlе қашықтан оқыту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9" w:right="225"/>
              <w:rPr>
                <w:sz w:val="24"/>
              </w:rPr>
            </w:pPr>
            <w:r>
              <w:rPr>
                <w:sz w:val="24"/>
              </w:rPr>
              <w:t>жүйесінде тапсырма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ТТ 3</w:t>
            </w:r>
          </w:p>
        </w:tc>
      </w:tr>
      <w:tr w:rsidR="002C4BF8" w:rsidTr="002C4BF8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8506" w:type="dxa"/>
            <w:gridSpan w:val="6"/>
          </w:tcPr>
          <w:p w:rsidR="002C4BF8" w:rsidRDefault="002C4BF8" w:rsidP="002C4BF8">
            <w:pPr>
              <w:pStyle w:val="TableParagraph"/>
              <w:spacing w:line="256" w:lineRule="exact"/>
              <w:ind w:left="972" w:right="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Сенбі 23.00 – ӨТС3, ТТ3 тапсыру ДЕДЛАЙНЫ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BF8" w:rsidTr="002C4BF8">
        <w:trPr>
          <w:trHeight w:val="275"/>
        </w:trPr>
        <w:tc>
          <w:tcPr>
            <w:tcW w:w="562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6" w:type="dxa"/>
            <w:gridSpan w:val="6"/>
          </w:tcPr>
          <w:p w:rsidR="002C4BF8" w:rsidRDefault="002C4BF8" w:rsidP="002C4BF8">
            <w:pPr>
              <w:pStyle w:val="TableParagraph"/>
              <w:spacing w:line="256" w:lineRule="exact"/>
              <w:ind w:left="832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III. НҮКТЕ МЕН ДЕНЕНІҢ КҮ</w:t>
            </w:r>
            <w:bookmarkStart w:id="0" w:name="_GoBack"/>
            <w:bookmarkEnd w:id="0"/>
            <w:r>
              <w:rPr>
                <w:b/>
                <w:sz w:val="24"/>
              </w:rPr>
              <w:t>РДЕЛІ ҚОЗҒАЛЫСЫ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BF8" w:rsidTr="002C4BF8">
        <w:trPr>
          <w:trHeight w:val="1380"/>
        </w:trPr>
        <w:tc>
          <w:tcPr>
            <w:tcW w:w="562" w:type="dxa"/>
            <w:vMerge w:val="restart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7" w:type="dxa"/>
          </w:tcPr>
          <w:p w:rsidR="002C4BF8" w:rsidRDefault="002C4BF8" w:rsidP="00931631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Д4. </w:t>
            </w:r>
            <w:r w:rsidR="00931631" w:rsidRPr="00E97CE0">
              <w:rPr>
                <w:rFonts w:eastAsia="MS Mincho"/>
                <w:i/>
              </w:rPr>
              <w:t>Нүктенің күрделі қозғалысы</w:t>
            </w:r>
            <w:r w:rsidR="00931631" w:rsidRPr="009F2ED2">
              <w:rPr>
                <w:rFonts w:eastAsia="MS Mincho"/>
              </w:rPr>
              <w:t>.</w:t>
            </w:r>
            <w:r w:rsidR="00931631">
              <w:rPr>
                <w:rFonts w:eastAsia="MS Mincho"/>
              </w:rPr>
              <w:t xml:space="preserve"> Абсолют, тасымал және салыстырмалы қозғалыстар.</w:t>
            </w:r>
            <w:r w:rsidR="00931631" w:rsidRPr="009F2ED2">
              <w:rPr>
                <w:rFonts w:eastAsia="MS Mincho"/>
              </w:rPr>
              <w:t xml:space="preserve"> Нүктенің күрделі қозғалыс кезіндегі жылдамдықты қосу,</w:t>
            </w:r>
            <w:r w:rsidR="00931631">
              <w:rPr>
                <w:rFonts w:eastAsia="MS Mincho"/>
              </w:rPr>
              <w:t xml:space="preserve"> </w:t>
            </w:r>
            <w:r w:rsidR="00931631" w:rsidRPr="009F2ED2">
              <w:rPr>
                <w:rFonts w:eastAsia="MS Mincho"/>
              </w:rPr>
              <w:t>үдеулерді қосу туралы теорема</w:t>
            </w:r>
            <w:r w:rsidR="00931631">
              <w:rPr>
                <w:rFonts w:eastAsia="MS Mincho"/>
              </w:rPr>
              <w:t>лар</w:t>
            </w:r>
            <w:r w:rsidR="00931631" w:rsidRPr="009F2ED2">
              <w:rPr>
                <w:rFonts w:eastAsia="MS Mincho"/>
              </w:rPr>
              <w:t>. Кориолис теоремасы</w:t>
            </w:r>
            <w:r w:rsidR="00931631" w:rsidRPr="009F2ED2">
              <w:t>.</w:t>
            </w:r>
            <w:r w:rsidR="00931631" w:rsidRPr="009F2ED2">
              <w:rPr>
                <w:rFonts w:eastAsia="MS Mincho"/>
              </w:rPr>
              <w:t xml:space="preserve"> </w:t>
            </w:r>
            <w:r w:rsidR="00931631">
              <w:rPr>
                <w:rFonts w:eastAsia="MS Mincho"/>
              </w:rPr>
              <w:t xml:space="preserve"> </w:t>
            </w:r>
            <w:r w:rsidR="00931631" w:rsidRPr="00F24661">
              <w:rPr>
                <w:rFonts w:eastAsia="MS Mincho"/>
                <w:i/>
              </w:rPr>
              <w:t>Қатты дененің күрделі қозғалысы</w:t>
            </w:r>
            <w:r w:rsidR="00931631">
              <w:rPr>
                <w:rFonts w:eastAsia="MS Mincho"/>
              </w:rPr>
              <w:t xml:space="preserve">. </w:t>
            </w:r>
            <w:r w:rsidR="00931631" w:rsidRPr="009F2ED2">
              <w:rPr>
                <w:rFonts w:eastAsia="MS Mincho"/>
              </w:rPr>
              <w:t>Қатты дененің ілгерлемелі қозғалыстарын қосу.</w:t>
            </w:r>
            <w:r w:rsidR="00931631">
              <w:rPr>
                <w:rFonts w:eastAsia="MS Mincho"/>
              </w:rPr>
              <w:t xml:space="preserve"> Екі параллель осьтердің төңірегіндегі айналуларды қосу. Қиылысатын осьтердің төңірегіндегі айналуларды қосу. Ілгерілмелі және айналмалы қозғалыстарды қосу.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1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1.1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MS Тeams/ Zoom- да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9" w:right="103"/>
              <w:rPr>
                <w:sz w:val="24"/>
              </w:rPr>
            </w:pPr>
            <w:r>
              <w:rPr>
                <w:sz w:val="24"/>
              </w:rPr>
              <w:t>бейнедәріс, Универде дәріс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ӨТС4</w:t>
            </w:r>
          </w:p>
        </w:tc>
      </w:tr>
      <w:tr w:rsidR="002C4BF8" w:rsidTr="002C4BF8">
        <w:trPr>
          <w:trHeight w:val="2485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2C4BF8" w:rsidP="00931631">
            <w:pPr>
              <w:pStyle w:val="TableParagraph"/>
              <w:tabs>
                <w:tab w:val="left" w:pos="1751"/>
                <w:tab w:val="left" w:pos="1916"/>
                <w:tab w:val="left" w:pos="3285"/>
                <w:tab w:val="left" w:pos="3900"/>
              </w:tabs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ПС4. </w:t>
            </w:r>
            <w:r w:rsidR="00931631" w:rsidRPr="009F2ED2">
              <w:rPr>
                <w:rFonts w:eastAsia="MS Mincho"/>
              </w:rPr>
              <w:t>Нүктенің күрделі қозғалыс</w:t>
            </w:r>
            <w:r w:rsidR="00931631">
              <w:rPr>
                <w:rFonts w:eastAsia="MS Mincho"/>
              </w:rPr>
              <w:t>ына қатысты есептер шығару</w:t>
            </w:r>
            <w:r w:rsidR="00931631" w:rsidRPr="009F2ED2">
              <w:rPr>
                <w:rFonts w:eastAsia="MS Mincho"/>
              </w:rPr>
              <w:t>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ОН 3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3.3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MS Teams/ Zoom да вебинар, Univer 2.0/ Moodlе қашықтан оқыту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9" w:right="225"/>
              <w:rPr>
                <w:sz w:val="24"/>
              </w:rPr>
            </w:pPr>
            <w:r>
              <w:rPr>
                <w:sz w:val="24"/>
              </w:rPr>
              <w:t>жүйесінде тапсырма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ТТ4</w:t>
            </w:r>
          </w:p>
        </w:tc>
      </w:tr>
      <w:tr w:rsidR="002C4BF8" w:rsidTr="002C4BF8">
        <w:trPr>
          <w:trHeight w:val="1104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2C4BF8" w:rsidP="002C4BF8">
            <w:pPr>
              <w:pStyle w:val="TableParagraph"/>
              <w:tabs>
                <w:tab w:val="left" w:pos="1110"/>
                <w:tab w:val="left" w:pos="1694"/>
                <w:tab w:val="left" w:pos="3338"/>
              </w:tabs>
              <w:ind w:left="110" w:right="92"/>
              <w:rPr>
                <w:sz w:val="24"/>
              </w:rPr>
            </w:pPr>
            <w:r>
              <w:rPr>
                <w:b/>
                <w:sz w:val="24"/>
              </w:rPr>
              <w:t>СӨЖ</w:t>
            </w:r>
            <w:r>
              <w:rPr>
                <w:b/>
                <w:sz w:val="24"/>
              </w:rPr>
              <w:tab/>
              <w:t>1.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Кинематика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бойынша </w:t>
            </w:r>
            <w:r>
              <w:rPr>
                <w:sz w:val="24"/>
              </w:rPr>
              <w:t>теориялық сұрақтар 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есептер.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2C4BF8" w:rsidRDefault="002C4BF8" w:rsidP="002C4BF8">
            <w:pPr>
              <w:pStyle w:val="TableParagraph"/>
              <w:ind w:left="0"/>
              <w:rPr>
                <w:b/>
                <w:sz w:val="24"/>
              </w:rPr>
            </w:pPr>
          </w:p>
          <w:p w:rsidR="002C4BF8" w:rsidRDefault="002C4BF8" w:rsidP="002C4B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ЖИ 1.1, ЖИ</w:t>
            </w:r>
          </w:p>
          <w:p w:rsidR="002C4BF8" w:rsidRDefault="002C4BF8" w:rsidP="002C4BF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70" w:lineRule="exact"/>
              <w:ind w:left="146" w:right="13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MS Teams/ Moodlе қашықтан</w:t>
            </w:r>
          </w:p>
          <w:p w:rsidR="00D25B15" w:rsidRDefault="002C4BF8" w:rsidP="00D25B15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оқыту</w:t>
            </w:r>
            <w:r w:rsidR="00D25B15">
              <w:rPr>
                <w:sz w:val="24"/>
              </w:rPr>
              <w:t xml:space="preserve"> жүйесінде</w:t>
            </w:r>
          </w:p>
          <w:p w:rsidR="002C4BF8" w:rsidRDefault="00D25B15" w:rsidP="00D25B15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Т1</w:t>
            </w:r>
          </w:p>
        </w:tc>
      </w:tr>
      <w:tr w:rsidR="002C4BF8" w:rsidTr="002C4BF8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8506" w:type="dxa"/>
            <w:gridSpan w:val="6"/>
          </w:tcPr>
          <w:p w:rsidR="002C4BF8" w:rsidRDefault="002C4BF8" w:rsidP="002C4BF8">
            <w:pPr>
              <w:pStyle w:val="TableParagraph"/>
              <w:spacing w:line="256" w:lineRule="exact"/>
              <w:ind w:left="973" w:right="9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Сенбі 23.00 – Т1, ӨТС4, ТТ4 тапсыру ДЕДЛАЙНЫ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D25B15" w:rsidTr="007A4603">
        <w:trPr>
          <w:trHeight w:val="275"/>
        </w:trPr>
        <w:tc>
          <w:tcPr>
            <w:tcW w:w="562" w:type="dxa"/>
            <w:tcBorders>
              <w:top w:val="nil"/>
            </w:tcBorders>
          </w:tcPr>
          <w:p w:rsidR="00D25B15" w:rsidRDefault="00D25B15" w:rsidP="002C4BF8">
            <w:pPr>
              <w:rPr>
                <w:sz w:val="2"/>
                <w:szCs w:val="2"/>
              </w:rPr>
            </w:pPr>
          </w:p>
        </w:tc>
        <w:tc>
          <w:tcPr>
            <w:tcW w:w="9572" w:type="dxa"/>
            <w:gridSpan w:val="7"/>
          </w:tcPr>
          <w:p w:rsidR="00D25B15" w:rsidRDefault="00D25B15" w:rsidP="00D25B15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Модуль IV. СТАТИКА</w:t>
            </w:r>
          </w:p>
        </w:tc>
      </w:tr>
      <w:tr w:rsidR="002C4BF8" w:rsidTr="002C4BF8">
        <w:trPr>
          <w:trHeight w:val="2483"/>
        </w:trPr>
        <w:tc>
          <w:tcPr>
            <w:tcW w:w="562" w:type="dxa"/>
            <w:vMerge w:val="restart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7" w:type="dxa"/>
          </w:tcPr>
          <w:p w:rsidR="002C4BF8" w:rsidRDefault="002C4BF8" w:rsidP="00D25B15">
            <w:pPr>
              <w:pStyle w:val="TableParagraph"/>
              <w:tabs>
                <w:tab w:val="left" w:pos="1897"/>
                <w:tab w:val="left" w:pos="3492"/>
              </w:tabs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Д5. </w:t>
            </w:r>
            <w:r w:rsidR="00D25B15" w:rsidRPr="000A6B32">
              <w:rPr>
                <w:rFonts w:eastAsia="MS Mincho"/>
                <w:i/>
              </w:rPr>
              <w:t>Статиканың негізгі анықтамалары, аксиомалары мен мәселелері.</w:t>
            </w:r>
            <w:r w:rsidR="00D25B15" w:rsidRPr="009F2ED2">
              <w:rPr>
                <w:rFonts w:eastAsia="MS Mincho"/>
              </w:rPr>
              <w:t xml:space="preserve"> </w:t>
            </w:r>
            <w:r w:rsidR="00D25B15">
              <w:rPr>
                <w:rFonts w:eastAsia="MS Mincho"/>
              </w:rPr>
              <w:t>Абсолют қатты дене.</w:t>
            </w:r>
            <w:r w:rsidR="00D25B15" w:rsidRPr="009F2ED2">
              <w:rPr>
                <w:rFonts w:eastAsia="MS Mincho"/>
              </w:rPr>
              <w:t xml:space="preserve"> Күш. Күштердің түрлері. Байланыстар аксиомасы. Байланыстар. Байланыс реакциясы</w:t>
            </w:r>
            <w:r w:rsidR="00D25B15">
              <w:rPr>
                <w:rFonts w:eastAsia="MS Mincho"/>
              </w:rPr>
              <w:t xml:space="preserve">. </w:t>
            </w:r>
            <w:r w:rsidR="00D25B15" w:rsidRPr="000A6B32">
              <w:rPr>
                <w:rFonts w:eastAsia="MS Mincho"/>
                <w:i/>
              </w:rPr>
              <w:t>Күштерді қосу. Жинақталатын күштер жүйесі</w:t>
            </w:r>
            <w:r w:rsidR="00D25B15">
              <w:rPr>
                <w:rFonts w:eastAsia="MS Mincho"/>
              </w:rPr>
              <w:t>.</w:t>
            </w:r>
            <w:r w:rsidR="00D25B15" w:rsidRPr="009F2ED2">
              <w:rPr>
                <w:rFonts w:eastAsia="MS Mincho"/>
              </w:rPr>
              <w:t xml:space="preserve"> </w:t>
            </w:r>
            <w:r w:rsidR="00D25B15">
              <w:rPr>
                <w:rFonts w:eastAsia="MS Mincho"/>
              </w:rPr>
              <w:t xml:space="preserve">Күштерді қосудың геометриялық әдісі. Жинақталатын </w:t>
            </w:r>
            <w:r w:rsidR="00D25B15" w:rsidRPr="009F2ED2">
              <w:rPr>
                <w:rFonts w:eastAsia="MS Mincho"/>
              </w:rPr>
              <w:t xml:space="preserve">күштер </w:t>
            </w:r>
            <w:r w:rsidR="00D25B15">
              <w:rPr>
                <w:rFonts w:eastAsia="MS Mincho"/>
              </w:rPr>
              <w:t>жүйесінің тең әсер етуші күші</w:t>
            </w:r>
            <w:r w:rsidR="00D25B15" w:rsidRPr="009F2ED2">
              <w:rPr>
                <w:rFonts w:eastAsia="MS Mincho"/>
              </w:rPr>
              <w:t>. Үш</w:t>
            </w:r>
            <w:r w:rsidR="00D25B15">
              <w:rPr>
                <w:rFonts w:eastAsia="MS Mincho"/>
              </w:rPr>
              <w:t xml:space="preserve"> </w:t>
            </w:r>
            <w:r w:rsidR="00D25B15" w:rsidRPr="009F2ED2">
              <w:rPr>
                <w:rFonts w:eastAsia="MS Mincho"/>
              </w:rPr>
              <w:t xml:space="preserve">күш туралы теорема. </w:t>
            </w:r>
            <w:r w:rsidR="00D25B15">
              <w:rPr>
                <w:rFonts w:eastAsia="MS Mincho"/>
              </w:rPr>
              <w:t xml:space="preserve">Күштің оське және жазықтыққа проекциясы. Күштерді берудің және қосудың аналитикалық әдісі. Жинақталатын </w:t>
            </w:r>
            <w:r w:rsidR="00D25B15" w:rsidRPr="009F2ED2">
              <w:rPr>
                <w:rFonts w:eastAsia="MS Mincho"/>
              </w:rPr>
              <w:t xml:space="preserve">күштер </w:t>
            </w:r>
            <w:r w:rsidR="00D25B15">
              <w:rPr>
                <w:rFonts w:eastAsia="MS Mincho"/>
              </w:rPr>
              <w:t xml:space="preserve">жүйесінің </w:t>
            </w:r>
            <w:r w:rsidR="00D25B15" w:rsidRPr="009F2ED2">
              <w:rPr>
                <w:rFonts w:eastAsia="MS Mincho"/>
              </w:rPr>
              <w:t xml:space="preserve">тепе-теңдік шарттары. </w:t>
            </w:r>
            <w:r w:rsidR="00D25B15" w:rsidRPr="002A75F7">
              <w:rPr>
                <w:rFonts w:eastAsia="MS Mincho"/>
                <w:i/>
              </w:rPr>
              <w:t>Күш моменті. Центрге қатысты күш моменті.</w:t>
            </w:r>
            <w:r w:rsidR="00D25B15" w:rsidRPr="009F2ED2">
              <w:rPr>
                <w:rFonts w:eastAsia="MS Mincho"/>
              </w:rPr>
              <w:t xml:space="preserve"> Күштер жүйесінің центрге қатысты моменті. </w:t>
            </w:r>
            <w:r w:rsidR="00D25B15" w:rsidRPr="002A75F7">
              <w:rPr>
                <w:rFonts w:eastAsia="MS Mincho"/>
                <w:i/>
              </w:rPr>
              <w:t>Қос күш.</w:t>
            </w:r>
            <w:r w:rsidR="00D25B15" w:rsidRPr="009F2ED2">
              <w:rPr>
                <w:rFonts w:eastAsia="MS Mincho"/>
              </w:rPr>
              <w:t xml:space="preserve"> Қос күштер теориясы. Қос күштер моменті</w:t>
            </w:r>
            <w:r w:rsidR="00D25B15">
              <w:rPr>
                <w:rFonts w:eastAsia="MS Mincho"/>
              </w:rPr>
              <w:t>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1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1.1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MS Тeams/ Zoom- да</w:t>
            </w:r>
          </w:p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бейнедәріс, Универде дәріс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ӨТС5</w:t>
            </w:r>
          </w:p>
        </w:tc>
      </w:tr>
      <w:tr w:rsidR="002C4BF8" w:rsidTr="002C4BF8">
        <w:trPr>
          <w:trHeight w:val="2484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2C4BF8" w:rsidP="002C4BF8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ПС5. </w:t>
            </w:r>
            <w:r>
              <w:rPr>
                <w:sz w:val="24"/>
              </w:rPr>
              <w:t>Бір түзу бойымен және бір нүктеге жинақталатын күштер жүйесіне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қатысты есептерді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шығару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3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3.4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MS Teams/ Zoom да вебинар, Univer 2.0/ Moodlе қашықтан оқыту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9" w:right="225"/>
              <w:rPr>
                <w:sz w:val="24"/>
              </w:rPr>
            </w:pPr>
            <w:r>
              <w:rPr>
                <w:sz w:val="24"/>
              </w:rPr>
              <w:t>жүйесінде тапсырма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ТТ5</w:t>
            </w:r>
          </w:p>
        </w:tc>
      </w:tr>
      <w:tr w:rsidR="002C4BF8" w:rsidTr="002C4BF8">
        <w:trPr>
          <w:trHeight w:val="1380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2C4BF8" w:rsidP="002C4BF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БЖ1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2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ЖИ</w:t>
            </w:r>
          </w:p>
          <w:p w:rsidR="002C4BF8" w:rsidRDefault="002C4BF8" w:rsidP="002C4B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2.1 </w:t>
            </w:r>
            <w:r>
              <w:rPr>
                <w:spacing w:val="-17"/>
                <w:sz w:val="24"/>
              </w:rPr>
              <w:t xml:space="preserve">- </w:t>
            </w:r>
            <w:r>
              <w:rPr>
                <w:sz w:val="24"/>
              </w:rPr>
              <w:t>2.3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46" w:right="13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251"/>
              <w:rPr>
                <w:sz w:val="24"/>
              </w:rPr>
            </w:pPr>
            <w:r>
              <w:rPr>
                <w:sz w:val="24"/>
              </w:rPr>
              <w:t>Moodlе қашықтан оқыту</w:t>
            </w:r>
          </w:p>
          <w:p w:rsidR="002C4BF8" w:rsidRDefault="002C4BF8" w:rsidP="002C4BF8">
            <w:pPr>
              <w:pStyle w:val="TableParagraph"/>
              <w:spacing w:line="276" w:lineRule="exact"/>
              <w:ind w:left="109" w:right="225"/>
              <w:rPr>
                <w:sz w:val="24"/>
              </w:rPr>
            </w:pPr>
            <w:r>
              <w:rPr>
                <w:sz w:val="24"/>
              </w:rPr>
              <w:t>жүйесінде жазбаша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БЖ</w:t>
            </w:r>
          </w:p>
        </w:tc>
      </w:tr>
      <w:tr w:rsidR="002C4BF8" w:rsidTr="002C4BF8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8506" w:type="dxa"/>
            <w:gridSpan w:val="6"/>
          </w:tcPr>
          <w:p w:rsidR="002C4BF8" w:rsidRDefault="002C4BF8" w:rsidP="002C4BF8">
            <w:pPr>
              <w:pStyle w:val="TableParagraph"/>
              <w:spacing w:line="256" w:lineRule="exact"/>
              <w:ind w:left="973" w:right="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Сенбі 23.00 – ӨТС5, ТТ5 тапсыру ДЕДЛАЙНЫ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BF8" w:rsidTr="002C4BF8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4"/>
          </w:tcPr>
          <w:p w:rsidR="002C4BF8" w:rsidRDefault="002C4BF8" w:rsidP="002C4BF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АБ1</w:t>
            </w:r>
          </w:p>
        </w:tc>
        <w:tc>
          <w:tcPr>
            <w:tcW w:w="1985" w:type="dxa"/>
            <w:gridSpan w:val="2"/>
          </w:tcPr>
          <w:p w:rsidR="002C4BF8" w:rsidRDefault="002C4BF8" w:rsidP="002C4BF8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100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BF8" w:rsidTr="002C4BF8">
        <w:trPr>
          <w:trHeight w:val="3588"/>
        </w:trPr>
        <w:tc>
          <w:tcPr>
            <w:tcW w:w="562" w:type="dxa"/>
            <w:vMerge w:val="restart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4397" w:type="dxa"/>
          </w:tcPr>
          <w:p w:rsidR="00D25B15" w:rsidRDefault="002C4BF8" w:rsidP="00D25B15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Д6. </w:t>
            </w:r>
            <w:r w:rsidR="00D25B15" w:rsidRPr="0025770E">
              <w:rPr>
                <w:rFonts w:eastAsia="MS Mincho"/>
                <w:i/>
              </w:rPr>
              <w:t>Күштер жүйесін центрге келтіру</w:t>
            </w:r>
            <w:r w:rsidR="00D25B15">
              <w:rPr>
                <w:rFonts w:eastAsia="MS Mincho"/>
              </w:rPr>
              <w:t>.. Күшті параллель көшіру туралы теорема.күштер жүйесін берілген центрге келтіру. Күштер жүйесінің т</w:t>
            </w:r>
            <w:r w:rsidR="00D25B15" w:rsidRPr="009F2ED2">
              <w:rPr>
                <w:rFonts w:eastAsia="MS Mincho"/>
              </w:rPr>
              <w:t>епе-теңдік шарттары</w:t>
            </w:r>
            <w:r w:rsidR="00D25B15">
              <w:rPr>
                <w:rFonts w:eastAsia="MS Mincho"/>
              </w:rPr>
              <w:t>.</w:t>
            </w:r>
            <w:r w:rsidR="00D25B15" w:rsidRPr="009F2ED2">
              <w:rPr>
                <w:rFonts w:eastAsia="MS Mincho"/>
              </w:rPr>
              <w:t xml:space="preserve"> </w:t>
            </w:r>
            <w:r w:rsidR="00D25B15">
              <w:rPr>
                <w:rFonts w:eastAsia="MS Mincho"/>
              </w:rPr>
              <w:t xml:space="preserve"> Тең әсер етуші күштің моменті туралы теорема. </w:t>
            </w:r>
            <w:r w:rsidR="00D25B15" w:rsidRPr="00586B31">
              <w:rPr>
                <w:rFonts w:eastAsia="MS Mincho"/>
                <w:i/>
              </w:rPr>
              <w:t>Жазық күштер жүйесі.</w:t>
            </w:r>
            <w:r w:rsidR="00D25B15">
              <w:rPr>
                <w:rFonts w:eastAsia="MS Mincho"/>
              </w:rPr>
              <w:t xml:space="preserve"> Жазық күштер жүйесінің тепе теңдік шарттары. </w:t>
            </w:r>
            <w:r w:rsidR="00D25B15" w:rsidRPr="00586B31">
              <w:rPr>
                <w:rFonts w:eastAsia="MS Mincho"/>
                <w:i/>
              </w:rPr>
              <w:t>Параллель күштер</w:t>
            </w:r>
            <w:r w:rsidR="00D25B15" w:rsidRPr="009F2ED2">
              <w:rPr>
                <w:rFonts w:eastAsia="MS Mincho"/>
              </w:rPr>
              <w:t>. П</w:t>
            </w:r>
            <w:r w:rsidR="00D25B15">
              <w:rPr>
                <w:rFonts w:eastAsia="MS Mincho"/>
              </w:rPr>
              <w:t>араллель күштер жүйесінің тепе теңдік шарттары. Статикаша анықталған және анықталмаған есептер.</w:t>
            </w:r>
          </w:p>
          <w:p w:rsidR="002C4BF8" w:rsidRDefault="002C4BF8" w:rsidP="00D25B15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1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2.2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MS Тeams/ Zoom- да</w:t>
            </w:r>
          </w:p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бейнедәріс, Универде дәріс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ӨТС6</w:t>
            </w:r>
          </w:p>
        </w:tc>
      </w:tr>
      <w:tr w:rsidR="002C4BF8" w:rsidTr="002C4BF8">
        <w:trPr>
          <w:trHeight w:val="2484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2C4BF8" w:rsidP="002C4BF8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ПС6. </w:t>
            </w:r>
            <w:r>
              <w:rPr>
                <w:sz w:val="24"/>
              </w:rPr>
              <w:t>Параллель күшер және күштердің жазық жүйесіне қатысты есептер шығару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3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3.4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MS Teams/ Zoom да вебинар, Univer 2.0/ Moodlе қашықтан оқыту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9" w:right="225"/>
              <w:rPr>
                <w:sz w:val="24"/>
              </w:rPr>
            </w:pPr>
            <w:r>
              <w:rPr>
                <w:sz w:val="24"/>
              </w:rPr>
              <w:t>жүйесінде тапсырма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ТТ6</w:t>
            </w:r>
          </w:p>
        </w:tc>
      </w:tr>
      <w:tr w:rsidR="002C4BF8" w:rsidTr="002C4BF8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8506" w:type="dxa"/>
            <w:gridSpan w:val="6"/>
          </w:tcPr>
          <w:p w:rsidR="002C4BF8" w:rsidRDefault="002C4BF8" w:rsidP="002C4BF8">
            <w:pPr>
              <w:pStyle w:val="TableParagraph"/>
              <w:spacing w:line="256" w:lineRule="exact"/>
              <w:ind w:left="973" w:right="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Сенбі 23.00 – ӨТС6, ТТ6 тапсыру ДЕДЛАЙНЫ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BF8" w:rsidTr="002C4BF8">
        <w:trPr>
          <w:trHeight w:val="2762"/>
        </w:trPr>
        <w:tc>
          <w:tcPr>
            <w:tcW w:w="562" w:type="dxa"/>
            <w:vMerge w:val="restart"/>
          </w:tcPr>
          <w:p w:rsidR="002C4BF8" w:rsidRDefault="002C4BF8" w:rsidP="002C4BF8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7" w:type="dxa"/>
          </w:tcPr>
          <w:p w:rsidR="002C4BF8" w:rsidRDefault="002C4BF8" w:rsidP="00D25B15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b/>
                <w:sz w:val="24"/>
              </w:rPr>
              <w:t xml:space="preserve">Д7. </w:t>
            </w:r>
            <w:r w:rsidR="00D25B15" w:rsidRPr="0014253D">
              <w:rPr>
                <w:rFonts w:eastAsia="MS Mincho"/>
                <w:i/>
              </w:rPr>
              <w:t>Үйкеліс.</w:t>
            </w:r>
            <w:r w:rsidR="00D25B15">
              <w:rPr>
                <w:rFonts w:eastAsia="MS Mincho"/>
              </w:rPr>
              <w:t xml:space="preserve"> Сырғанау үйкелісінің заңдары. Кедір-бүдірлі байланыстар реакциялары. Үйкеліс бұрышы. Үйкеліс бар кездегі тепе-теңдік. </w:t>
            </w:r>
            <w:r w:rsidR="00D25B15" w:rsidRPr="0014253D">
              <w:rPr>
                <w:rFonts w:eastAsia="MS Mincho"/>
                <w:i/>
              </w:rPr>
              <w:t>Күштердің кеңістіктегі кез-келген жүйесі</w:t>
            </w:r>
            <w:r w:rsidR="00D25B15">
              <w:rPr>
                <w:rFonts w:eastAsia="MS Mincho"/>
                <w:i/>
              </w:rPr>
              <w:t>.</w:t>
            </w:r>
            <w:r w:rsidR="00D25B15" w:rsidRPr="009F2ED2">
              <w:rPr>
                <w:rFonts w:eastAsia="MS Mincho"/>
              </w:rPr>
              <w:t xml:space="preserve"> Күштің оське қатысты моменті</w:t>
            </w:r>
            <w:r w:rsidR="00D25B15">
              <w:rPr>
                <w:rFonts w:eastAsia="MS Mincho"/>
              </w:rPr>
              <w:t>. Күштер жүйесінің бас векторы мен бас моментін анықтау.</w:t>
            </w:r>
            <w:r w:rsidR="00D25B15" w:rsidRPr="0014253D">
              <w:rPr>
                <w:rFonts w:eastAsia="MS Mincho"/>
              </w:rPr>
              <w:t xml:space="preserve"> Күштердің кеңістіктегі кез-келген жүйесі</w:t>
            </w:r>
            <w:r w:rsidR="00D25B15">
              <w:rPr>
                <w:rFonts w:eastAsia="MS Mincho"/>
              </w:rPr>
              <w:t>нің тепе-теңдігі.</w:t>
            </w:r>
            <w:r w:rsidR="00D25B15" w:rsidRPr="009F2ED2">
              <w:rPr>
                <w:rFonts w:eastAsia="MS Mincho"/>
              </w:rPr>
              <w:t xml:space="preserve"> Келтіру центірін</w:t>
            </w:r>
            <w:r w:rsidR="00D25B15">
              <w:rPr>
                <w:rFonts w:eastAsia="MS Mincho"/>
              </w:rPr>
              <w:t xml:space="preserve"> өзгерту. Келтіру инварианттары</w:t>
            </w:r>
            <w:r w:rsidR="00D25B15" w:rsidRPr="009F2ED2">
              <w:rPr>
                <w:rFonts w:eastAsia="MS Mincho"/>
              </w:rPr>
              <w:t xml:space="preserve">. </w:t>
            </w:r>
            <w:r w:rsidR="00D25B15" w:rsidRPr="00A9614A">
              <w:rPr>
                <w:rFonts w:eastAsia="MS Mincho"/>
                <w:i/>
              </w:rPr>
              <w:t>Дененің ауырлық центрі.</w:t>
            </w:r>
            <w:r w:rsidR="00D25B15">
              <w:rPr>
                <w:rFonts w:eastAsia="MS Mincho"/>
              </w:rPr>
              <w:t xml:space="preserve"> Параллель күштер центрі. Күш өрісі. Қатты дененің ауырлық центрі. Біртекті денелердің ауырлық центрлерінің координаталары. Дененің ауырлық центрін анықтау </w:t>
            </w:r>
            <w:r w:rsidR="00D25B15" w:rsidRPr="009F2ED2">
              <w:rPr>
                <w:rFonts w:eastAsia="MS Mincho"/>
              </w:rPr>
              <w:t>әдістері</w:t>
            </w:r>
            <w:r w:rsidR="00D25B15">
              <w:rPr>
                <w:rFonts w:eastAsia="MS Mincho"/>
              </w:rPr>
              <w:t>. Кейбір біртекті денелердің ауырлық центрлері.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ОН 1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1.2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MS Тeams/ Zoom- да</w:t>
            </w:r>
          </w:p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бейнедәріс, Универде дәріс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ӨТС7</w:t>
            </w:r>
          </w:p>
        </w:tc>
      </w:tr>
      <w:tr w:rsidR="002C4BF8" w:rsidTr="002C4BF8">
        <w:trPr>
          <w:trHeight w:val="2484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2C4BF8" w:rsidP="002C4BF8">
            <w:pPr>
              <w:pStyle w:val="TableParagraph"/>
              <w:tabs>
                <w:tab w:val="left" w:pos="928"/>
                <w:tab w:val="left" w:pos="2178"/>
                <w:tab w:val="left" w:pos="3240"/>
              </w:tabs>
              <w:ind w:left="110" w:right="97"/>
              <w:rPr>
                <w:sz w:val="24"/>
              </w:rPr>
            </w:pPr>
            <w:r>
              <w:rPr>
                <w:b/>
                <w:sz w:val="24"/>
              </w:rPr>
              <w:t>ПС7.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Ауырлық</w:t>
            </w:r>
            <w:r>
              <w:rPr>
                <w:sz w:val="24"/>
              </w:rPr>
              <w:tab/>
              <w:t>центрін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анықтауға </w:t>
            </w:r>
            <w:r>
              <w:rPr>
                <w:sz w:val="24"/>
              </w:rPr>
              <w:t>арналған есептрерді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шығару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3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3.4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MS Teams/ Zoom да вебинар, Univer 2.0/ Moodlе қашықтан оқыту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9" w:right="225"/>
              <w:rPr>
                <w:sz w:val="24"/>
              </w:rPr>
            </w:pPr>
            <w:r>
              <w:rPr>
                <w:sz w:val="24"/>
              </w:rPr>
              <w:t>жүйесінде тапсырма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ТТ7</w:t>
            </w:r>
          </w:p>
        </w:tc>
      </w:tr>
      <w:tr w:rsidR="002C4BF8" w:rsidTr="002C4BF8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8506" w:type="dxa"/>
            <w:gridSpan w:val="6"/>
          </w:tcPr>
          <w:p w:rsidR="002C4BF8" w:rsidRDefault="002C4BF8" w:rsidP="002C4BF8">
            <w:pPr>
              <w:pStyle w:val="TableParagraph"/>
              <w:spacing w:line="256" w:lineRule="exact"/>
              <w:ind w:left="973" w:right="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Сенбі 23.00 – ӨТС7, ТТ7 тапсыру ДЕДЛАЙНЫ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D25B15" w:rsidTr="00D8439B">
        <w:trPr>
          <w:trHeight w:val="275"/>
        </w:trPr>
        <w:tc>
          <w:tcPr>
            <w:tcW w:w="562" w:type="dxa"/>
            <w:tcBorders>
              <w:top w:val="nil"/>
            </w:tcBorders>
          </w:tcPr>
          <w:p w:rsidR="00D25B15" w:rsidRDefault="00D25B15" w:rsidP="002C4BF8">
            <w:pPr>
              <w:rPr>
                <w:sz w:val="2"/>
                <w:szCs w:val="2"/>
              </w:rPr>
            </w:pPr>
          </w:p>
        </w:tc>
        <w:tc>
          <w:tcPr>
            <w:tcW w:w="9572" w:type="dxa"/>
            <w:gridSpan w:val="7"/>
          </w:tcPr>
          <w:p w:rsidR="00D25B15" w:rsidRDefault="00D25B15" w:rsidP="00D25B15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Модуль V. ДИНАМИКАНЫҢ ЖАЛПЫ ТЕОРЕМАЛАРЫ</w:t>
            </w:r>
          </w:p>
        </w:tc>
      </w:tr>
      <w:tr w:rsidR="002C4BF8" w:rsidTr="002C4BF8">
        <w:trPr>
          <w:trHeight w:val="1931"/>
        </w:trPr>
        <w:tc>
          <w:tcPr>
            <w:tcW w:w="562" w:type="dxa"/>
            <w:vMerge w:val="restart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4397" w:type="dxa"/>
          </w:tcPr>
          <w:p w:rsidR="002C4BF8" w:rsidRDefault="002C4BF8" w:rsidP="00D25B15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Д8.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D25B15" w:rsidRPr="009F0625">
              <w:rPr>
                <w:rFonts w:eastAsia="MS Mincho"/>
                <w:i/>
              </w:rPr>
              <w:t>Нүкте динамикасы. Динамиканың негізгі заңы.</w:t>
            </w:r>
            <w:r w:rsidR="00D25B15" w:rsidRPr="009F2ED2">
              <w:rPr>
                <w:rFonts w:eastAsia="MS Mincho"/>
              </w:rPr>
              <w:t xml:space="preserve"> Динамика</w:t>
            </w:r>
            <w:r w:rsidR="00D25B15">
              <w:rPr>
                <w:rFonts w:eastAsia="MS Mincho"/>
              </w:rPr>
              <w:t>ның негізгі анықтамалары мен</w:t>
            </w:r>
            <w:r w:rsidR="00D25B15" w:rsidRPr="009F2ED2">
              <w:rPr>
                <w:rFonts w:eastAsia="MS Mincho"/>
              </w:rPr>
              <w:t xml:space="preserve"> мәселелері. </w:t>
            </w:r>
            <w:r w:rsidR="00D25B15">
              <w:rPr>
                <w:rFonts w:eastAsia="MS Mincho"/>
              </w:rPr>
              <w:t>Күштердің</w:t>
            </w:r>
            <w:r w:rsidR="00D25B15" w:rsidRPr="0051130B">
              <w:rPr>
                <w:rFonts w:eastAsia="MS Mincho"/>
              </w:rPr>
              <w:t xml:space="preserve"> </w:t>
            </w:r>
            <w:r w:rsidR="00D25B15">
              <w:rPr>
                <w:rFonts w:eastAsia="MS Mincho"/>
              </w:rPr>
              <w:t>негізгі түрлері.</w:t>
            </w:r>
            <w:r w:rsidR="00D25B15" w:rsidRPr="009F2ED2">
              <w:rPr>
                <w:rFonts w:eastAsia="MS Mincho"/>
              </w:rPr>
              <w:t xml:space="preserve"> Динамиканың екі есебі  (негізгі мәселенің шешуі). </w:t>
            </w:r>
            <w:r w:rsidR="00D25B15" w:rsidRPr="00986698">
              <w:rPr>
                <w:rFonts w:eastAsia="MS Mincho"/>
                <w:i/>
              </w:rPr>
              <w:t>Қозғалыстың дифференциялдық теңдеулері</w:t>
            </w:r>
            <w:r w:rsidR="00D25B15">
              <w:rPr>
                <w:rFonts w:eastAsia="MS Mincho"/>
              </w:rPr>
              <w:t xml:space="preserve">. </w:t>
            </w:r>
            <w:r w:rsidR="00D25B15" w:rsidRPr="009F2ED2">
              <w:rPr>
                <w:rFonts w:eastAsia="MS Mincho"/>
              </w:rPr>
              <w:t>Бірінші интегралдар.</w:t>
            </w:r>
            <w:r w:rsidR="00D25B15">
              <w:rPr>
                <w:rFonts w:eastAsia="MS Mincho"/>
              </w:rPr>
              <w:t xml:space="preserve"> Нүкте динамикасының есептерін шешу. </w:t>
            </w:r>
            <w:r w:rsidR="00D25B15" w:rsidRPr="009F2ED2">
              <w:rPr>
                <w:rFonts w:eastAsia="MS Mincho"/>
              </w:rPr>
              <w:t xml:space="preserve"> </w:t>
            </w:r>
            <w:r w:rsidR="00D25B15">
              <w:rPr>
                <w:rFonts w:eastAsia="MS Mincho"/>
              </w:rPr>
              <w:t>Нүктенің түзусызықты және қисықсызықты қозғалысы кезінде динамиканың негізгі есебін шешу.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1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1.2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MS Тeams/ Zoom- да</w:t>
            </w:r>
          </w:p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бейнедәріс, Универде дәріс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ӨТС8</w:t>
            </w:r>
          </w:p>
        </w:tc>
      </w:tr>
      <w:tr w:rsidR="002C4BF8" w:rsidTr="002C4BF8">
        <w:trPr>
          <w:trHeight w:val="2483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D25B15" w:rsidP="00D25B15">
            <w:pPr>
              <w:pStyle w:val="TableParagraph"/>
              <w:tabs>
                <w:tab w:val="left" w:pos="933"/>
                <w:tab w:val="left" w:pos="2034"/>
                <w:tab w:val="left" w:pos="3137"/>
              </w:tabs>
              <w:ind w:left="110" w:right="99"/>
              <w:rPr>
                <w:sz w:val="24"/>
              </w:rPr>
            </w:pPr>
            <w:r>
              <w:rPr>
                <w:b/>
                <w:sz w:val="24"/>
              </w:rPr>
              <w:t xml:space="preserve">ПС8. </w:t>
            </w:r>
            <w:r>
              <w:rPr>
                <w:rFonts w:eastAsia="MS Mincho"/>
              </w:rPr>
              <w:t>Нүкте динамикасының есептерін шешу</w:t>
            </w:r>
            <w:r w:rsidRPr="009F2ED2">
              <w:t>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3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3.4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MS Teams/ Zoom да вебинар, Univer 2.0/ Moodlе қашықтан оқыту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9" w:right="225"/>
              <w:rPr>
                <w:sz w:val="24"/>
              </w:rPr>
            </w:pPr>
            <w:r>
              <w:rPr>
                <w:sz w:val="24"/>
              </w:rPr>
              <w:t>жүйесінде тапсырма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ТТ8</w:t>
            </w:r>
          </w:p>
        </w:tc>
      </w:tr>
      <w:tr w:rsidR="002C4BF8" w:rsidTr="002C4BF8">
        <w:trPr>
          <w:trHeight w:val="276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8506" w:type="dxa"/>
            <w:gridSpan w:val="6"/>
          </w:tcPr>
          <w:p w:rsidR="002C4BF8" w:rsidRDefault="002C4BF8" w:rsidP="002C4BF8">
            <w:pPr>
              <w:pStyle w:val="TableParagraph"/>
              <w:spacing w:line="256" w:lineRule="exact"/>
              <w:ind w:left="972" w:right="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Сенбі 23.00 – ӨТС8, ТТ8 тапсыру ДЕДЛАЙНЫ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BF8" w:rsidTr="002C4BF8">
        <w:trPr>
          <w:trHeight w:val="2207"/>
        </w:trPr>
        <w:tc>
          <w:tcPr>
            <w:tcW w:w="562" w:type="dxa"/>
            <w:vMerge w:val="restart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7" w:type="dxa"/>
          </w:tcPr>
          <w:p w:rsidR="002C4BF8" w:rsidRDefault="002C4BF8" w:rsidP="00AE079C">
            <w:pPr>
              <w:pStyle w:val="TableParagraph"/>
              <w:tabs>
                <w:tab w:val="left" w:pos="1658"/>
                <w:tab w:val="left" w:pos="3445"/>
              </w:tabs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Д9. </w:t>
            </w:r>
            <w:r w:rsidR="00AE079C" w:rsidRPr="00A33CE0">
              <w:rPr>
                <w:rFonts w:eastAsia="MS Mincho"/>
                <w:i/>
              </w:rPr>
              <w:t>Нүкте динамикасының негізгі теоремалары.</w:t>
            </w:r>
            <w:r w:rsidR="00AE079C">
              <w:rPr>
                <w:rFonts w:eastAsia="MS Mincho"/>
                <w:b/>
              </w:rPr>
              <w:t xml:space="preserve"> </w:t>
            </w:r>
            <w:r w:rsidR="00AE079C">
              <w:rPr>
                <w:rFonts w:eastAsia="MS Mincho"/>
              </w:rPr>
              <w:t xml:space="preserve">Нүктенің қозғалыс мөлшері. Күш импульсы. </w:t>
            </w:r>
            <w:r w:rsidR="00AE079C" w:rsidRPr="009F2ED2">
              <w:rPr>
                <w:rFonts w:eastAsia="MS Mincho"/>
              </w:rPr>
              <w:t>Нүктенің қозғалыс мөлшерінің өзгеру</w:t>
            </w:r>
            <w:r w:rsidR="00AE079C">
              <w:rPr>
                <w:rFonts w:eastAsia="MS Mincho"/>
              </w:rPr>
              <w:t>і</w:t>
            </w:r>
            <w:r w:rsidR="00AE079C" w:rsidRPr="009F2ED2">
              <w:rPr>
                <w:rFonts w:eastAsia="MS Mincho"/>
              </w:rPr>
              <w:t xml:space="preserve"> туралы теорема</w:t>
            </w:r>
            <w:r w:rsidR="00AE079C" w:rsidRPr="009F2ED2">
              <w:t xml:space="preserve">.  </w:t>
            </w:r>
            <w:r w:rsidR="00AE079C">
              <w:t xml:space="preserve">Нүктенің </w:t>
            </w:r>
            <w:r w:rsidR="00AE079C" w:rsidRPr="009F2ED2">
              <w:rPr>
                <w:rFonts w:eastAsia="MS Mincho"/>
              </w:rPr>
              <w:t>қозғалыс мөлшерінің</w:t>
            </w:r>
            <w:r w:rsidR="00AE079C">
              <w:rPr>
                <w:rFonts w:eastAsia="MS Mincho"/>
              </w:rPr>
              <w:t xml:space="preserve"> моментінің</w:t>
            </w:r>
            <w:r w:rsidR="00AE079C" w:rsidRPr="009F2ED2">
              <w:rPr>
                <w:rFonts w:eastAsia="MS Mincho"/>
              </w:rPr>
              <w:t xml:space="preserve"> өзгеру</w:t>
            </w:r>
            <w:r w:rsidR="00AE079C">
              <w:rPr>
                <w:rFonts w:eastAsia="MS Mincho"/>
              </w:rPr>
              <w:t>і</w:t>
            </w:r>
            <w:r w:rsidR="00AE079C" w:rsidRPr="009F2ED2">
              <w:rPr>
                <w:rFonts w:eastAsia="MS Mincho"/>
              </w:rPr>
              <w:t xml:space="preserve"> туралы теорема</w:t>
            </w:r>
            <w:r w:rsidR="00AE079C">
              <w:rPr>
                <w:rFonts w:eastAsia="MS Mincho"/>
              </w:rPr>
              <w:t xml:space="preserve">. Күш жұмысы. Қуат. Нүктенің кинетикалық энергиясының өзгеруі туралы теорема. </w:t>
            </w:r>
            <w:r w:rsidR="00AE079C" w:rsidRPr="001568EE">
              <w:rPr>
                <w:rFonts w:eastAsia="MS Mincho"/>
                <w:i/>
              </w:rPr>
              <w:t>Нүктенің түзусызықты тербелісі</w:t>
            </w:r>
            <w:r w:rsidR="00AE079C">
              <w:rPr>
                <w:rFonts w:eastAsia="MS Mincho"/>
              </w:rPr>
              <w:t xml:space="preserve">. Кедергі күшін ескермегендегі еркін тербеліс. Тұтқыр кедергі кезіндегі еркін тербеліс </w:t>
            </w:r>
            <w:r w:rsidR="00AE079C" w:rsidRPr="00A33CE0">
              <w:rPr>
                <w:rFonts w:eastAsia="MS Mincho"/>
              </w:rPr>
              <w:t>(</w:t>
            </w:r>
            <w:r w:rsidR="00AE079C">
              <w:rPr>
                <w:rFonts w:eastAsia="MS Mincho"/>
              </w:rPr>
              <w:t>өшетін тербеліс</w:t>
            </w:r>
            <w:r w:rsidR="00AE079C" w:rsidRPr="00A33CE0">
              <w:rPr>
                <w:rFonts w:eastAsia="MS Mincho"/>
              </w:rPr>
              <w:t>)</w:t>
            </w:r>
            <w:r w:rsidR="00AE079C">
              <w:rPr>
                <w:rFonts w:eastAsia="MS Mincho"/>
              </w:rPr>
              <w:t>. Мәжбүрлі тербеліс. Резонанс.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2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2.1,</w:t>
            </w:r>
          </w:p>
          <w:p w:rsidR="002C4BF8" w:rsidRDefault="002C4BF8" w:rsidP="002C4B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MS Тeams/ Zoom- да</w:t>
            </w:r>
          </w:p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бейнедәріс, Универде дәріс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ӨТС9</w:t>
            </w:r>
          </w:p>
        </w:tc>
      </w:tr>
      <w:tr w:rsidR="002C4BF8" w:rsidTr="002C4BF8">
        <w:trPr>
          <w:trHeight w:val="1658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AE079C" w:rsidP="00AE079C">
            <w:pPr>
              <w:pStyle w:val="TableParagraph"/>
              <w:tabs>
                <w:tab w:val="left" w:pos="1538"/>
                <w:tab w:val="left" w:pos="3714"/>
              </w:tabs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ПС9. </w:t>
            </w:r>
            <w:r>
              <w:rPr>
                <w:rFonts w:eastAsia="MS Mincho"/>
              </w:rPr>
              <w:t>Нүкте динамикасының негізгі теоремаларын қолданып есептер шығару</w:t>
            </w:r>
            <w:r w:rsidRPr="009F2ED2">
              <w:t>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ОН 4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4.1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 xml:space="preserve">MS Teams/ Zoom да вебинар, Univer </w:t>
            </w:r>
            <w:r>
              <w:rPr>
                <w:spacing w:val="-5"/>
                <w:sz w:val="24"/>
              </w:rPr>
              <w:t>2.0/</w:t>
            </w:r>
          </w:p>
          <w:p w:rsidR="00AE079C" w:rsidRDefault="002C4BF8" w:rsidP="00AE079C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Moodlе қашықтан</w:t>
            </w:r>
            <w:r w:rsidR="00AE079C">
              <w:rPr>
                <w:sz w:val="24"/>
              </w:rPr>
              <w:t xml:space="preserve"> оқыту</w:t>
            </w:r>
          </w:p>
          <w:p w:rsidR="002C4BF8" w:rsidRDefault="00AE079C" w:rsidP="00AE079C">
            <w:pPr>
              <w:pStyle w:val="TableParagraph"/>
              <w:spacing w:before="1" w:line="274" w:lineRule="exact"/>
              <w:ind w:left="109" w:right="251"/>
              <w:rPr>
                <w:sz w:val="24"/>
              </w:rPr>
            </w:pPr>
            <w:r>
              <w:rPr>
                <w:sz w:val="24"/>
              </w:rPr>
              <w:t>жүйесінде тапсырма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ТТ9</w:t>
            </w:r>
          </w:p>
        </w:tc>
      </w:tr>
      <w:tr w:rsidR="002C4BF8" w:rsidTr="002C4BF8">
        <w:trPr>
          <w:trHeight w:val="1655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2C4BF8" w:rsidP="002C4BF8">
            <w:pPr>
              <w:pStyle w:val="TableParagraph"/>
              <w:ind w:left="110" w:right="372"/>
              <w:rPr>
                <w:sz w:val="24"/>
              </w:rPr>
            </w:pPr>
            <w:r>
              <w:rPr>
                <w:b/>
                <w:sz w:val="24"/>
              </w:rPr>
              <w:t xml:space="preserve">СӨЖ 2. </w:t>
            </w:r>
            <w:r>
              <w:rPr>
                <w:sz w:val="24"/>
              </w:rPr>
              <w:t>Статика бойынша теориялық сұрақтар мен есептер.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3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ЖИ 3.1-</w:t>
            </w:r>
          </w:p>
          <w:p w:rsidR="002C4BF8" w:rsidRDefault="002C4BF8" w:rsidP="002C4B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46" w:right="13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MS Teams/ Moodlе қашықтан оқыту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9" w:right="225"/>
              <w:rPr>
                <w:sz w:val="24"/>
              </w:rPr>
            </w:pPr>
            <w:r>
              <w:rPr>
                <w:sz w:val="24"/>
              </w:rPr>
              <w:t>жүйесінде тест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Т2</w:t>
            </w:r>
          </w:p>
        </w:tc>
      </w:tr>
      <w:tr w:rsidR="002C4BF8" w:rsidTr="002C4BF8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8506" w:type="dxa"/>
            <w:gridSpan w:val="6"/>
          </w:tcPr>
          <w:p w:rsidR="002C4BF8" w:rsidRDefault="002C4BF8" w:rsidP="002C4BF8">
            <w:pPr>
              <w:pStyle w:val="TableParagraph"/>
              <w:spacing w:line="255" w:lineRule="exact"/>
              <w:ind w:left="973" w:right="9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Сенбі 23.00 – Т2, ӨТС9, ТТ9 тапсыру ДЕДЛАЙНЫ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BF8" w:rsidTr="002C4BF8">
        <w:trPr>
          <w:trHeight w:val="1656"/>
        </w:trPr>
        <w:tc>
          <w:tcPr>
            <w:tcW w:w="562" w:type="dxa"/>
            <w:vMerge w:val="restart"/>
          </w:tcPr>
          <w:p w:rsidR="002C4BF8" w:rsidRDefault="002C4BF8" w:rsidP="002C4BF8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7" w:type="dxa"/>
          </w:tcPr>
          <w:p w:rsidR="002C4BF8" w:rsidRDefault="002C4BF8" w:rsidP="00AE079C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Д10</w:t>
            </w:r>
            <w:r>
              <w:rPr>
                <w:sz w:val="24"/>
              </w:rPr>
              <w:t xml:space="preserve">. </w:t>
            </w:r>
            <w:r w:rsidR="00AE079C">
              <w:rPr>
                <w:i/>
              </w:rPr>
              <w:t>Жүйе динамикасына кіріспе</w:t>
            </w:r>
            <w:r w:rsidR="00AE079C" w:rsidRPr="0051130B">
              <w:rPr>
                <w:i/>
              </w:rPr>
              <w:t xml:space="preserve">. Инерция </w:t>
            </w:r>
            <w:r w:rsidR="00AE079C">
              <w:rPr>
                <w:i/>
              </w:rPr>
              <w:t>м</w:t>
            </w:r>
            <w:r w:rsidR="00AE079C" w:rsidRPr="0051130B">
              <w:rPr>
                <w:i/>
              </w:rPr>
              <w:t>оменты.</w:t>
            </w:r>
            <w:r w:rsidR="00AE079C" w:rsidRPr="0051130B">
              <w:t xml:space="preserve"> Механи</w:t>
            </w:r>
            <w:r w:rsidR="00AE079C">
              <w:t>калық</w:t>
            </w:r>
            <w:r w:rsidR="00AE079C" w:rsidRPr="0051130B">
              <w:t xml:space="preserve"> </w:t>
            </w:r>
            <w:r w:rsidR="00AE079C">
              <w:t>жүйе</w:t>
            </w:r>
            <w:r w:rsidR="00AE079C" w:rsidRPr="0051130B">
              <w:t xml:space="preserve">. </w:t>
            </w:r>
            <w:r w:rsidR="00AE079C">
              <w:t>Ішкі және сыртқы күштер. Жүйе м</w:t>
            </w:r>
            <w:r w:rsidR="00AE079C" w:rsidRPr="00BF6D83">
              <w:t>ассас</w:t>
            </w:r>
            <w:r w:rsidR="00AE079C">
              <w:t>ы</w:t>
            </w:r>
            <w:r w:rsidR="00AE079C" w:rsidRPr="00BF6D83">
              <w:t>. Масс</w:t>
            </w:r>
            <w:r w:rsidR="00AE079C">
              <w:t>алар центрі</w:t>
            </w:r>
            <w:r w:rsidR="00AE079C" w:rsidRPr="00BF6D83">
              <w:t xml:space="preserve">. </w:t>
            </w:r>
            <w:r w:rsidR="00AE079C">
              <w:t>Оське қатысты дененің инерция м</w:t>
            </w:r>
            <w:r w:rsidR="00AE079C" w:rsidRPr="00BF6D83">
              <w:t>омент</w:t>
            </w:r>
            <w:r w:rsidR="00AE079C">
              <w:t>і.</w:t>
            </w:r>
            <w:r w:rsidR="00AE079C" w:rsidRPr="00BF6D83">
              <w:t xml:space="preserve"> Инерци</w:t>
            </w:r>
            <w:r w:rsidR="00AE079C">
              <w:t>я р</w:t>
            </w:r>
            <w:r w:rsidR="00AE079C" w:rsidRPr="00BF6D83">
              <w:t>адиус</w:t>
            </w:r>
            <w:r w:rsidR="00AE079C">
              <w:t>ы</w:t>
            </w:r>
            <w:r w:rsidR="00AE079C" w:rsidRPr="00BF6D83">
              <w:t xml:space="preserve">. </w:t>
            </w:r>
            <w:r w:rsidR="00AE079C">
              <w:t>Параллель оське қатысты дененің инерция м</w:t>
            </w:r>
            <w:r w:rsidR="00AE079C" w:rsidRPr="00BF6D83">
              <w:t>омент</w:t>
            </w:r>
            <w:r w:rsidR="00AE079C">
              <w:t>і.</w:t>
            </w:r>
            <w:r w:rsidR="00AE079C" w:rsidRPr="00BF6D83">
              <w:t xml:space="preserve"> Гюйгенс теорема</w:t>
            </w:r>
            <w:r w:rsidR="00AE079C">
              <w:t>сы</w:t>
            </w:r>
            <w:r w:rsidR="00AE079C" w:rsidRPr="00BF6D83">
              <w:t xml:space="preserve">. </w:t>
            </w:r>
            <w:r w:rsidR="00AE079C">
              <w:t>Центрден тепкін инерция</w:t>
            </w:r>
            <w:r w:rsidR="00AE079C" w:rsidRPr="00BF6D83">
              <w:t xml:space="preserve"> моменті.</w:t>
            </w:r>
            <w:r w:rsidR="00AE079C">
              <w:t xml:space="preserve"> Дененің инерциясының бас осьтері туралы түсінік. </w:t>
            </w:r>
            <w:r w:rsidR="00AE079C" w:rsidRPr="0051130B">
              <w:t xml:space="preserve"> </w:t>
            </w:r>
            <w:r w:rsidR="00AE079C" w:rsidRPr="00C171EC">
              <w:rPr>
                <w:i/>
              </w:rPr>
              <w:t>Ж</w:t>
            </w:r>
            <w:r w:rsidR="00AE079C">
              <w:rPr>
                <w:i/>
              </w:rPr>
              <w:t xml:space="preserve">үйенің </w:t>
            </w:r>
            <w:r w:rsidR="00AE079C">
              <w:rPr>
                <w:i/>
              </w:rPr>
              <w:lastRenderedPageBreak/>
              <w:t>массалар центрінің қозғалысы туралы теормеасы</w:t>
            </w:r>
            <w:r w:rsidR="00AE079C" w:rsidRPr="0051130B">
              <w:rPr>
                <w:i/>
              </w:rPr>
              <w:t>.</w:t>
            </w:r>
            <w:r w:rsidR="00AE079C" w:rsidRPr="0051130B">
              <w:t xml:space="preserve"> </w:t>
            </w:r>
            <w:r w:rsidR="00AE079C">
              <w:t>Жүйе қозғалысының д</w:t>
            </w:r>
            <w:r w:rsidR="00AE079C" w:rsidRPr="0051130B">
              <w:t>ифференциал</w:t>
            </w:r>
            <w:r w:rsidR="00AE079C">
              <w:t>дық теңдеулері. Массалар центрінің қозғалысы туралы теорема. Массалар центрінің қозғалысының сақталу заңы</w:t>
            </w:r>
            <w:r w:rsidR="00AE079C" w:rsidRPr="0051130B">
              <w:t>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ОН 2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2.1,</w:t>
            </w:r>
          </w:p>
          <w:p w:rsidR="002C4BF8" w:rsidRDefault="002C4BF8" w:rsidP="002C4B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MS Тeams/ Zoom- да</w:t>
            </w:r>
          </w:p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бейнедәріс, Универде дәріс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ӨТС10</w:t>
            </w:r>
          </w:p>
        </w:tc>
      </w:tr>
      <w:tr w:rsidR="002C4BF8" w:rsidTr="002C4BF8">
        <w:trPr>
          <w:trHeight w:val="2483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2C4BF8" w:rsidP="002C4BF8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ПС10. </w:t>
            </w:r>
            <w:r w:rsidR="00AE079C">
              <w:rPr>
                <w:rFonts w:eastAsia="MS Mincho"/>
              </w:rPr>
              <w:t>Дененің инерция моменттерін анықтауға есептер шығару</w:t>
            </w:r>
            <w:r w:rsidR="00AE079C" w:rsidRPr="009F2ED2">
              <w:t>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4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4.2,</w:t>
            </w:r>
          </w:p>
          <w:p w:rsidR="002C4BF8" w:rsidRDefault="002C4BF8" w:rsidP="002C4B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MS Teams/ Zoom да вебинар, Univer 2.0/ Moodlе қашықтан оқыту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9" w:right="225"/>
              <w:rPr>
                <w:sz w:val="24"/>
              </w:rPr>
            </w:pPr>
            <w:r>
              <w:rPr>
                <w:sz w:val="24"/>
              </w:rPr>
              <w:t>жүйесінде тапсырма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ТТ1</w:t>
            </w:r>
          </w:p>
        </w:tc>
      </w:tr>
      <w:tr w:rsidR="002C4BF8" w:rsidTr="002C4BF8">
        <w:trPr>
          <w:trHeight w:val="1379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2C4BF8" w:rsidP="002C4BF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БЖ2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3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98"/>
              <w:rPr>
                <w:sz w:val="24"/>
              </w:rPr>
            </w:pPr>
            <w:r>
              <w:rPr>
                <w:sz w:val="24"/>
              </w:rPr>
              <w:t>ЖИ 3.1-</w:t>
            </w:r>
          </w:p>
          <w:p w:rsidR="002C4BF8" w:rsidRDefault="002C4BF8" w:rsidP="002C4B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46" w:right="13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251"/>
              <w:rPr>
                <w:sz w:val="24"/>
              </w:rPr>
            </w:pPr>
            <w:r>
              <w:rPr>
                <w:sz w:val="24"/>
              </w:rPr>
              <w:t>Moodlе қашықтан оқыту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9" w:right="225"/>
              <w:rPr>
                <w:sz w:val="24"/>
              </w:rPr>
            </w:pPr>
            <w:r>
              <w:rPr>
                <w:sz w:val="24"/>
              </w:rPr>
              <w:t>жүйесінде жазбаша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БЖ</w:t>
            </w:r>
          </w:p>
        </w:tc>
      </w:tr>
      <w:tr w:rsidR="002C4BF8" w:rsidTr="002C4BF8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8506" w:type="dxa"/>
            <w:gridSpan w:val="6"/>
          </w:tcPr>
          <w:p w:rsidR="002C4BF8" w:rsidRDefault="002C4BF8" w:rsidP="002C4BF8">
            <w:pPr>
              <w:pStyle w:val="TableParagraph"/>
              <w:spacing w:line="255" w:lineRule="exact"/>
              <w:ind w:left="973" w:right="9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Сенбі 23.00 – ӨТС10, ТТ10 тапсыру ДЕДЛАЙНЫ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BF8" w:rsidTr="002C4BF8">
        <w:trPr>
          <w:trHeight w:val="277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6521" w:type="dxa"/>
            <w:gridSpan w:val="4"/>
          </w:tcPr>
          <w:p w:rsidR="002C4BF8" w:rsidRDefault="002C4BF8" w:rsidP="002C4BF8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МТ</w:t>
            </w:r>
          </w:p>
        </w:tc>
        <w:tc>
          <w:tcPr>
            <w:tcW w:w="1985" w:type="dxa"/>
            <w:gridSpan w:val="2"/>
          </w:tcPr>
          <w:p w:rsidR="002C4BF8" w:rsidRDefault="002C4BF8" w:rsidP="002C4BF8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100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BF8" w:rsidTr="002C4BF8">
        <w:trPr>
          <w:trHeight w:val="1380"/>
        </w:trPr>
        <w:tc>
          <w:tcPr>
            <w:tcW w:w="562" w:type="dxa"/>
            <w:vMerge w:val="restart"/>
          </w:tcPr>
          <w:p w:rsidR="002C4BF8" w:rsidRDefault="002C4BF8" w:rsidP="002C4BF8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7" w:type="dxa"/>
          </w:tcPr>
          <w:p w:rsidR="002C4BF8" w:rsidRDefault="002C4BF8" w:rsidP="002C4BF8">
            <w:pPr>
              <w:pStyle w:val="TableParagraph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Д11. </w:t>
            </w:r>
            <w:r w:rsidR="00AE079C" w:rsidRPr="00E22F5D">
              <w:rPr>
                <w:rFonts w:eastAsia="MS Mincho"/>
                <w:i/>
              </w:rPr>
              <w:t>Жүйенің қозғалыс мөлшерінің өзгеру</w:t>
            </w:r>
            <w:r w:rsidR="00AE079C">
              <w:rPr>
                <w:rFonts w:eastAsia="MS Mincho"/>
                <w:i/>
              </w:rPr>
              <w:t>і</w:t>
            </w:r>
            <w:r w:rsidR="00AE079C" w:rsidRPr="00E22F5D">
              <w:rPr>
                <w:rFonts w:eastAsia="MS Mincho"/>
                <w:i/>
              </w:rPr>
              <w:t xml:space="preserve"> туралы теорема</w:t>
            </w:r>
            <w:r w:rsidR="00AE079C" w:rsidRPr="00E22F5D">
              <w:rPr>
                <w:i/>
              </w:rPr>
              <w:t>.</w:t>
            </w:r>
            <w:r w:rsidR="00AE079C" w:rsidRPr="00E22F5D">
              <w:t xml:space="preserve"> </w:t>
            </w:r>
            <w:r w:rsidR="00AE079C" w:rsidRPr="00E22F5D">
              <w:rPr>
                <w:rFonts w:eastAsia="MS Mincho"/>
              </w:rPr>
              <w:t>Жүйенің қозғалыс</w:t>
            </w:r>
            <w:r w:rsidR="00AE079C">
              <w:rPr>
                <w:rFonts w:eastAsia="MS Mincho"/>
              </w:rPr>
              <w:t xml:space="preserve"> мөлшер</w:t>
            </w:r>
            <w:r w:rsidR="00AE079C" w:rsidRPr="00E22F5D">
              <w:rPr>
                <w:rFonts w:eastAsia="MS Mincho"/>
              </w:rPr>
              <w:t>і. Жүйенің қозғалыс мөлшерінің өзгеру</w:t>
            </w:r>
            <w:r w:rsidR="00AE079C">
              <w:rPr>
                <w:rFonts w:eastAsia="MS Mincho"/>
              </w:rPr>
              <w:t>і</w:t>
            </w:r>
            <w:r w:rsidR="00AE079C" w:rsidRPr="00E22F5D">
              <w:rPr>
                <w:rFonts w:eastAsia="MS Mincho"/>
              </w:rPr>
              <w:t xml:space="preserve"> туралы теорема</w:t>
            </w:r>
            <w:r w:rsidR="00AE079C" w:rsidRPr="00E22F5D">
              <w:t>.</w:t>
            </w:r>
            <w:r w:rsidR="00AE079C" w:rsidRPr="00E22F5D">
              <w:rPr>
                <w:rFonts w:eastAsia="MS Mincho"/>
              </w:rPr>
              <w:t xml:space="preserve"> Жүйенің қозғалыс мөлшерінің сақталу заңы</w:t>
            </w:r>
            <w:r w:rsidR="00AE079C" w:rsidRPr="00E22F5D">
              <w:t xml:space="preserve">. </w:t>
            </w:r>
            <w:r w:rsidR="00AE079C" w:rsidRPr="00E22F5D">
              <w:rPr>
                <w:rFonts w:eastAsia="MS Mincho"/>
                <w:i/>
              </w:rPr>
              <w:t>Жүйенің қозғалыс мөлшерінің моментінің өзгеру</w:t>
            </w:r>
            <w:r w:rsidR="00AE079C">
              <w:rPr>
                <w:rFonts w:eastAsia="MS Mincho"/>
                <w:i/>
              </w:rPr>
              <w:t>і</w:t>
            </w:r>
            <w:r w:rsidR="00AE079C" w:rsidRPr="00E22F5D">
              <w:rPr>
                <w:rFonts w:eastAsia="MS Mincho"/>
                <w:i/>
              </w:rPr>
              <w:t xml:space="preserve"> туралы теорема</w:t>
            </w:r>
            <w:r w:rsidR="00AE079C" w:rsidRPr="00E22F5D">
              <w:rPr>
                <w:i/>
              </w:rPr>
              <w:t>.</w:t>
            </w:r>
            <w:r w:rsidR="00AE079C" w:rsidRPr="00E22F5D">
              <w:t xml:space="preserve"> </w:t>
            </w:r>
            <w:r w:rsidR="00AE079C" w:rsidRPr="00E22F5D">
              <w:rPr>
                <w:rFonts w:eastAsia="MS Mincho"/>
              </w:rPr>
              <w:t>Жүйенің қозғалыс мөлшерінің бас моменті. Жүйенің қозғалыс мөлшерінің</w:t>
            </w:r>
            <w:r w:rsidR="00AE079C">
              <w:rPr>
                <w:rFonts w:eastAsia="MS Mincho"/>
              </w:rPr>
              <w:t xml:space="preserve"> моментінің</w:t>
            </w:r>
            <w:r w:rsidR="00AE079C" w:rsidRPr="00E22F5D">
              <w:rPr>
                <w:rFonts w:eastAsia="MS Mincho"/>
              </w:rPr>
              <w:t xml:space="preserve"> өзгеру</w:t>
            </w:r>
            <w:r w:rsidR="00AE079C">
              <w:rPr>
                <w:rFonts w:eastAsia="MS Mincho"/>
              </w:rPr>
              <w:t>і</w:t>
            </w:r>
            <w:r w:rsidR="00AE079C" w:rsidRPr="00E22F5D">
              <w:rPr>
                <w:rFonts w:eastAsia="MS Mincho"/>
              </w:rPr>
              <w:t xml:space="preserve"> туралы теорема</w:t>
            </w:r>
            <w:r w:rsidR="00AE079C" w:rsidRPr="00E22F5D">
              <w:t>.</w:t>
            </w:r>
            <w:r w:rsidR="00AE079C" w:rsidRPr="00E22F5D">
              <w:rPr>
                <w:rFonts w:eastAsia="MS Mincho"/>
              </w:rPr>
              <w:t xml:space="preserve"> Жүйенің қозғалыс мөлшерінің</w:t>
            </w:r>
            <w:r w:rsidR="00AE079C">
              <w:rPr>
                <w:rFonts w:eastAsia="MS Mincho"/>
              </w:rPr>
              <w:t xml:space="preserve"> бас моментінің</w:t>
            </w:r>
            <w:r w:rsidR="00AE079C" w:rsidRPr="00E22F5D">
              <w:rPr>
                <w:rFonts w:eastAsia="MS Mincho"/>
              </w:rPr>
              <w:t xml:space="preserve"> сақталу заңы</w:t>
            </w:r>
            <w:r w:rsidR="00AE079C" w:rsidRPr="00E22F5D">
              <w:t>.</w:t>
            </w:r>
            <w:r w:rsidR="00AE079C">
              <w:t xml:space="preserve"> Механикалық жүйенің тепе-теңдік шарттары.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2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2.1,</w:t>
            </w:r>
          </w:p>
          <w:p w:rsidR="002C4BF8" w:rsidRDefault="002C4BF8" w:rsidP="002C4B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MS Тeams/ Zoom- да</w:t>
            </w:r>
          </w:p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бейнедәріс, Универде</w:t>
            </w:r>
          </w:p>
          <w:p w:rsidR="002C4BF8" w:rsidRDefault="002C4BF8" w:rsidP="002C4BF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дәріс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ӨТС 11</w:t>
            </w:r>
          </w:p>
        </w:tc>
      </w:tr>
      <w:tr w:rsidR="002C4BF8" w:rsidTr="002C4BF8">
        <w:trPr>
          <w:trHeight w:val="2483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2C4BF8" w:rsidP="00AE079C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ПС11. </w:t>
            </w:r>
            <w:r w:rsidR="00AE079C" w:rsidRPr="00E22F5D">
              <w:rPr>
                <w:rFonts w:eastAsia="MS Mincho"/>
              </w:rPr>
              <w:t xml:space="preserve">Жүйенің қозғалыс мөлшерінің </w:t>
            </w:r>
            <w:r w:rsidR="00AE079C">
              <w:rPr>
                <w:rFonts w:eastAsia="MS Mincho"/>
              </w:rPr>
              <w:t>және</w:t>
            </w:r>
            <w:r w:rsidR="00AE079C" w:rsidRPr="00E22F5D">
              <w:rPr>
                <w:rFonts w:eastAsia="MS Mincho"/>
              </w:rPr>
              <w:t xml:space="preserve"> қозғалыс мөлшерінің</w:t>
            </w:r>
            <w:r w:rsidR="00AE079C">
              <w:rPr>
                <w:rFonts w:eastAsia="MS Mincho"/>
              </w:rPr>
              <w:t xml:space="preserve"> моментінің</w:t>
            </w:r>
            <w:r w:rsidR="00AE079C" w:rsidRPr="00E22F5D">
              <w:rPr>
                <w:rFonts w:eastAsia="MS Mincho"/>
              </w:rPr>
              <w:t xml:space="preserve"> </w:t>
            </w:r>
            <w:r w:rsidR="00AE079C">
              <w:rPr>
                <w:rFonts w:eastAsia="MS Mincho"/>
              </w:rPr>
              <w:t>өзгеруін анықтауға есептер шығару.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4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4.3,</w:t>
            </w:r>
          </w:p>
          <w:p w:rsidR="002C4BF8" w:rsidRDefault="002C4BF8" w:rsidP="002C4B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4.4,</w:t>
            </w:r>
          </w:p>
          <w:p w:rsidR="002C4BF8" w:rsidRDefault="002C4BF8" w:rsidP="002C4B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MS Teams/ Zoom да вебинар, Univer 2.0/ Moodlе қашықтан оқыту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9" w:right="225"/>
              <w:rPr>
                <w:sz w:val="24"/>
              </w:rPr>
            </w:pPr>
            <w:r>
              <w:rPr>
                <w:sz w:val="24"/>
              </w:rPr>
              <w:t>жүйесінде тапсырма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ТТ11</w:t>
            </w:r>
          </w:p>
        </w:tc>
      </w:tr>
      <w:tr w:rsidR="002C4BF8" w:rsidTr="002C4BF8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8506" w:type="dxa"/>
            <w:gridSpan w:val="6"/>
          </w:tcPr>
          <w:p w:rsidR="002C4BF8" w:rsidRDefault="002C4BF8" w:rsidP="002C4BF8">
            <w:pPr>
              <w:pStyle w:val="TableParagraph"/>
              <w:spacing w:line="255" w:lineRule="exact"/>
              <w:ind w:left="973" w:right="9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Сенбі 23.00 – ӨТС11, ТТ11 тапсыру ДЕДЛАЙНЫ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BF8" w:rsidTr="002C4BF8">
        <w:trPr>
          <w:trHeight w:val="1104"/>
        </w:trPr>
        <w:tc>
          <w:tcPr>
            <w:tcW w:w="562" w:type="dxa"/>
          </w:tcPr>
          <w:p w:rsidR="002C4BF8" w:rsidRDefault="002C4BF8" w:rsidP="002C4BF8">
            <w:pPr>
              <w:pStyle w:val="TableParagraph"/>
              <w:spacing w:line="270" w:lineRule="exact"/>
              <w:ind w:left="16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97" w:type="dxa"/>
          </w:tcPr>
          <w:p w:rsidR="002C4BF8" w:rsidRDefault="00AE079C" w:rsidP="002C4BF8">
            <w:pPr>
              <w:pStyle w:val="TableParagraph"/>
              <w:tabs>
                <w:tab w:val="left" w:pos="1942"/>
                <w:tab w:val="left" w:pos="3365"/>
              </w:tabs>
              <w:spacing w:line="270" w:lineRule="atLeast"/>
              <w:ind w:left="110" w:right="97"/>
              <w:rPr>
                <w:sz w:val="24"/>
              </w:rPr>
            </w:pPr>
            <w:r>
              <w:rPr>
                <w:b/>
                <w:sz w:val="24"/>
              </w:rPr>
              <w:t xml:space="preserve">Д12. </w:t>
            </w:r>
            <w:r w:rsidRPr="00E22F5D">
              <w:rPr>
                <w:rFonts w:eastAsia="MS Mincho"/>
                <w:i/>
              </w:rPr>
              <w:t xml:space="preserve">Жүйенің </w:t>
            </w:r>
            <w:r>
              <w:rPr>
                <w:rFonts w:eastAsia="MS Mincho"/>
                <w:i/>
              </w:rPr>
              <w:t>кинетикалық</w:t>
            </w:r>
            <w:r w:rsidRPr="00E22F5D">
              <w:rPr>
                <w:rFonts w:eastAsia="MS Mincho"/>
                <w:i/>
              </w:rPr>
              <w:t xml:space="preserve"> </w:t>
            </w:r>
            <w:r>
              <w:rPr>
                <w:rFonts w:eastAsia="MS Mincho"/>
                <w:i/>
              </w:rPr>
              <w:t>энергиясының</w:t>
            </w:r>
            <w:r w:rsidRPr="00E22F5D">
              <w:rPr>
                <w:rFonts w:eastAsia="MS Mincho"/>
                <w:i/>
              </w:rPr>
              <w:t xml:space="preserve"> өзгеру</w:t>
            </w:r>
            <w:r>
              <w:rPr>
                <w:rFonts w:eastAsia="MS Mincho"/>
                <w:i/>
              </w:rPr>
              <w:t>і</w:t>
            </w:r>
            <w:r w:rsidRPr="00E22F5D">
              <w:rPr>
                <w:rFonts w:eastAsia="MS Mincho"/>
                <w:i/>
              </w:rPr>
              <w:t xml:space="preserve"> туралы теорема</w:t>
            </w:r>
            <w:r>
              <w:rPr>
                <w:rFonts w:eastAsia="MS Mincho"/>
                <w:i/>
              </w:rPr>
              <w:t>.</w:t>
            </w:r>
            <w:r w:rsidRPr="009F2ED2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 xml:space="preserve">Жүйенің кинетикалық энергиясы. Жұмысты анықтаудың кейбір жағдайлары. </w:t>
            </w:r>
            <w:r w:rsidRPr="00F93910">
              <w:rPr>
                <w:rFonts w:eastAsia="MS Mincho"/>
              </w:rPr>
              <w:t>Жүйенің кинетикалық энергиясының өзгеруі туралы теорема</w:t>
            </w:r>
            <w:r>
              <w:rPr>
                <w:rFonts w:eastAsia="MS Mincho"/>
              </w:rPr>
              <w:t xml:space="preserve">. </w:t>
            </w:r>
            <w:r w:rsidRPr="00DA22E0">
              <w:rPr>
                <w:rFonts w:eastAsia="MS Mincho"/>
                <w:i/>
              </w:rPr>
              <w:t>Потенциалдық күш өрісі және күштік функция</w:t>
            </w:r>
            <w:r>
              <w:rPr>
                <w:rFonts w:eastAsia="MS Mincho"/>
              </w:rPr>
              <w:t>. Потенциалдық энергия. Механикалық энергияның сақталу заңы</w:t>
            </w:r>
            <w:r w:rsidRPr="009F2ED2">
              <w:t xml:space="preserve">. </w:t>
            </w:r>
            <w:r w:rsidRPr="009F2E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ОН 2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2.1,</w:t>
            </w:r>
          </w:p>
          <w:p w:rsidR="002C4BF8" w:rsidRDefault="002C4BF8" w:rsidP="002C4B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MS Тeams/ Zoom- да</w:t>
            </w:r>
          </w:p>
          <w:p w:rsidR="002C4BF8" w:rsidRDefault="002C4BF8" w:rsidP="002C4BF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бейнедәріс,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ӨТС 12</w:t>
            </w:r>
          </w:p>
        </w:tc>
      </w:tr>
    </w:tbl>
    <w:p w:rsidR="002C4BF8" w:rsidRDefault="002C4BF8" w:rsidP="002C4BF8">
      <w:pPr>
        <w:spacing w:line="270" w:lineRule="exact"/>
        <w:rPr>
          <w:sz w:val="24"/>
        </w:rPr>
        <w:sectPr w:rsidR="002C4BF8">
          <w:pgSz w:w="11910" w:h="16840"/>
          <w:pgMar w:top="112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7"/>
        <w:gridCol w:w="850"/>
        <w:gridCol w:w="708"/>
        <w:gridCol w:w="566"/>
        <w:gridCol w:w="569"/>
        <w:gridCol w:w="1416"/>
        <w:gridCol w:w="1066"/>
      </w:tblGrid>
      <w:tr w:rsidR="002C4BF8" w:rsidTr="002C4BF8">
        <w:trPr>
          <w:trHeight w:val="1106"/>
        </w:trPr>
        <w:tc>
          <w:tcPr>
            <w:tcW w:w="562" w:type="dxa"/>
            <w:vMerge w:val="restart"/>
          </w:tcPr>
          <w:p w:rsidR="002C4BF8" w:rsidRDefault="002C4BF8" w:rsidP="002C4B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7" w:type="dxa"/>
          </w:tcPr>
          <w:p w:rsidR="002C4BF8" w:rsidRDefault="002C4BF8" w:rsidP="002C4BF8">
            <w:pPr>
              <w:pStyle w:val="TableParagraph"/>
              <w:tabs>
                <w:tab w:val="left" w:pos="1283"/>
                <w:tab w:val="left" w:pos="2497"/>
                <w:tab w:val="left" w:pos="3780"/>
              </w:tabs>
              <w:ind w:left="110" w:right="96"/>
              <w:rPr>
                <w:sz w:val="24"/>
              </w:rPr>
            </w:pPr>
            <w:r>
              <w:rPr>
                <w:sz w:val="24"/>
              </w:rPr>
              <w:t>ортадағы</w:t>
            </w:r>
            <w:r>
              <w:rPr>
                <w:sz w:val="24"/>
              </w:rPr>
              <w:tab/>
              <w:t>тербелісі.</w:t>
            </w:r>
            <w:r>
              <w:rPr>
                <w:sz w:val="24"/>
              </w:rPr>
              <w:tab/>
              <w:t>Кедергісіз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және </w:t>
            </w:r>
            <w:r>
              <w:rPr>
                <w:sz w:val="24"/>
              </w:rPr>
              <w:t>кедергілі ортадағы нүктенің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мәжбүрлі</w:t>
            </w:r>
          </w:p>
          <w:p w:rsidR="002C4BF8" w:rsidRDefault="002C4BF8" w:rsidP="002C4BF8">
            <w:pPr>
              <w:pStyle w:val="TableParagraph"/>
              <w:tabs>
                <w:tab w:val="left" w:pos="1844"/>
                <w:tab w:val="left" w:pos="3254"/>
              </w:tabs>
              <w:spacing w:line="270" w:lineRule="atLeast"/>
              <w:ind w:left="110" w:right="96"/>
              <w:rPr>
                <w:sz w:val="24"/>
              </w:rPr>
            </w:pPr>
            <w:r>
              <w:rPr>
                <w:sz w:val="24"/>
              </w:rPr>
              <w:t>тербелістері.</w:t>
            </w:r>
            <w:r>
              <w:rPr>
                <w:sz w:val="24"/>
              </w:rPr>
              <w:tab/>
              <w:t>Резонанс.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Мәжбүрлі </w:t>
            </w:r>
            <w:r>
              <w:rPr>
                <w:sz w:val="24"/>
              </w:rPr>
              <w:t>тербелістердің қасиеттері.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281"/>
              <w:rPr>
                <w:sz w:val="24"/>
              </w:rPr>
            </w:pPr>
            <w:r>
              <w:rPr>
                <w:sz w:val="24"/>
              </w:rPr>
              <w:t>Универде дәріс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4"/>
              </w:rPr>
            </w:pPr>
          </w:p>
        </w:tc>
      </w:tr>
      <w:tr w:rsidR="002C4BF8" w:rsidTr="002C4BF8">
        <w:trPr>
          <w:trHeight w:val="2483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2C4BF8" w:rsidP="002C4BF8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ПС12. </w:t>
            </w:r>
            <w:r w:rsidR="00AE079C">
              <w:rPr>
                <w:rFonts w:eastAsia="MS Mincho"/>
              </w:rPr>
              <w:t>Жүйенің кинетикалық энергиясын анықтауға есептер шығару</w:t>
            </w:r>
            <w:r w:rsidR="00AE079C" w:rsidRPr="009F2ED2">
              <w:t>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4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4.3,</w:t>
            </w:r>
          </w:p>
          <w:p w:rsidR="002C4BF8" w:rsidRDefault="002C4BF8" w:rsidP="002C4B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4.4,</w:t>
            </w:r>
          </w:p>
          <w:p w:rsidR="002C4BF8" w:rsidRDefault="002C4BF8" w:rsidP="002C4B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MS Teams/ Zoom да вебинар, Univer 2.0/ Moodlе қашықтан оқыту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9" w:right="225"/>
              <w:rPr>
                <w:sz w:val="24"/>
              </w:rPr>
            </w:pPr>
            <w:r>
              <w:rPr>
                <w:sz w:val="24"/>
              </w:rPr>
              <w:t>жүйесінде тапсырма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ТТ12</w:t>
            </w:r>
          </w:p>
        </w:tc>
      </w:tr>
      <w:tr w:rsidR="002C4BF8" w:rsidTr="002C4BF8">
        <w:trPr>
          <w:trHeight w:val="276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8506" w:type="dxa"/>
            <w:gridSpan w:val="6"/>
          </w:tcPr>
          <w:p w:rsidR="002C4BF8" w:rsidRDefault="002C4BF8" w:rsidP="002C4BF8">
            <w:pPr>
              <w:pStyle w:val="TableParagraph"/>
              <w:spacing w:line="256" w:lineRule="exact"/>
              <w:ind w:left="973" w:right="9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Сенбі 23.00 – ӨТС12, ТТ12 тапсыру ДЕДЛАЙНЫ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BF8" w:rsidTr="002C4BF8">
        <w:trPr>
          <w:trHeight w:val="1931"/>
        </w:trPr>
        <w:tc>
          <w:tcPr>
            <w:tcW w:w="562" w:type="dxa"/>
            <w:vMerge w:val="restart"/>
          </w:tcPr>
          <w:p w:rsidR="002C4BF8" w:rsidRDefault="002C4BF8" w:rsidP="002C4BF8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97" w:type="dxa"/>
          </w:tcPr>
          <w:p w:rsidR="00AE079C" w:rsidRDefault="002C4BF8" w:rsidP="00AE079C">
            <w:pPr>
              <w:pStyle w:val="TableParagraph"/>
              <w:ind w:left="110" w:right="92"/>
              <w:rPr>
                <w:sz w:val="24"/>
              </w:rPr>
            </w:pPr>
            <w:r>
              <w:rPr>
                <w:b/>
                <w:sz w:val="24"/>
              </w:rPr>
              <w:t xml:space="preserve">Д13. </w:t>
            </w:r>
            <w:r w:rsidR="00AE079C" w:rsidRPr="00DA22E0">
              <w:rPr>
                <w:rFonts w:eastAsia="MS Mincho"/>
                <w:i/>
              </w:rPr>
              <w:t>Даламбер принципі</w:t>
            </w:r>
            <w:r w:rsidR="00AE079C">
              <w:rPr>
                <w:rFonts w:eastAsia="MS Mincho"/>
              </w:rPr>
              <w:t>. Нүкте және механикалық жүйе үшін Даламбер принципі. Инерция күштерінің бас векторы мен бас моменті.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10" w:right="402"/>
              <w:rPr>
                <w:sz w:val="24"/>
              </w:rPr>
            </w:pP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2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2.1,</w:t>
            </w:r>
          </w:p>
          <w:p w:rsidR="002C4BF8" w:rsidRDefault="002C4BF8" w:rsidP="002C4B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MS Тeams/ Zoom- да</w:t>
            </w:r>
          </w:p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бейнедәріс, Универде дәріс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ӨТС 13</w:t>
            </w:r>
          </w:p>
        </w:tc>
      </w:tr>
      <w:tr w:rsidR="002C4BF8" w:rsidTr="002C4BF8">
        <w:trPr>
          <w:trHeight w:val="2483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2C4BF8" w:rsidP="00AE079C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ПС13. </w:t>
            </w:r>
            <w:r w:rsidR="00AE079C">
              <w:rPr>
                <w:rFonts w:eastAsia="MS Mincho"/>
              </w:rPr>
              <w:t>Даламбер принципінің көмегімен есептер шығару</w:t>
            </w:r>
            <w:r w:rsidR="00AE079C" w:rsidRPr="009F2ED2">
              <w:rPr>
                <w:rFonts w:eastAsia="MS Mincho"/>
              </w:rPr>
              <w:t>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5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5.1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MS Teams/ Zoom да вебинар, Univer 2.0/ Moodlе қашықтан оқыту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9" w:right="225"/>
              <w:rPr>
                <w:sz w:val="24"/>
              </w:rPr>
            </w:pPr>
            <w:r>
              <w:rPr>
                <w:sz w:val="24"/>
              </w:rPr>
              <w:t>жүйесінде тапсырма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ТТ13</w:t>
            </w:r>
          </w:p>
        </w:tc>
      </w:tr>
      <w:tr w:rsidR="002C4BF8" w:rsidTr="002C4BF8">
        <w:trPr>
          <w:trHeight w:val="1655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2C4BF8" w:rsidP="002C4BF8">
            <w:pPr>
              <w:pStyle w:val="TableParagraph"/>
              <w:ind w:left="110" w:right="169"/>
              <w:rPr>
                <w:sz w:val="24"/>
              </w:rPr>
            </w:pPr>
            <w:r>
              <w:rPr>
                <w:b/>
                <w:sz w:val="24"/>
              </w:rPr>
              <w:t xml:space="preserve">СӨЖ 3. </w:t>
            </w:r>
            <w:r>
              <w:rPr>
                <w:sz w:val="24"/>
              </w:rPr>
              <w:t>Динамика бойынша теориялық сұрақтар мен есептер.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5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5.1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46" w:right="13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MS Teams/ Moodlе қашықтан оқыту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9" w:right="225"/>
              <w:rPr>
                <w:sz w:val="24"/>
              </w:rPr>
            </w:pPr>
            <w:r>
              <w:rPr>
                <w:sz w:val="24"/>
              </w:rPr>
              <w:t>жүйесінде тест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Т3</w:t>
            </w:r>
          </w:p>
        </w:tc>
      </w:tr>
      <w:tr w:rsidR="002C4BF8" w:rsidTr="002C4BF8">
        <w:trPr>
          <w:trHeight w:val="276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8506" w:type="dxa"/>
            <w:gridSpan w:val="6"/>
          </w:tcPr>
          <w:p w:rsidR="002C4BF8" w:rsidRDefault="002C4BF8" w:rsidP="002C4BF8">
            <w:pPr>
              <w:pStyle w:val="TableParagraph"/>
              <w:spacing w:line="256" w:lineRule="exact"/>
              <w:ind w:left="973" w:right="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Сенбі 23.00 – Т3, ӨТС13, ТТ13 тапсыру ДЕДЛАЙНЫ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AE079C" w:rsidTr="00EE0A28">
        <w:trPr>
          <w:trHeight w:val="276"/>
        </w:trPr>
        <w:tc>
          <w:tcPr>
            <w:tcW w:w="562" w:type="dxa"/>
            <w:tcBorders>
              <w:top w:val="nil"/>
            </w:tcBorders>
          </w:tcPr>
          <w:p w:rsidR="00AE079C" w:rsidRDefault="00AE079C" w:rsidP="002C4BF8">
            <w:pPr>
              <w:rPr>
                <w:sz w:val="2"/>
                <w:szCs w:val="2"/>
              </w:rPr>
            </w:pPr>
          </w:p>
        </w:tc>
        <w:tc>
          <w:tcPr>
            <w:tcW w:w="9572" w:type="dxa"/>
            <w:gridSpan w:val="7"/>
          </w:tcPr>
          <w:p w:rsidR="00AE079C" w:rsidRPr="00AE079C" w:rsidRDefault="00AE079C" w:rsidP="00AE079C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b/>
                <w:sz w:val="24"/>
              </w:rPr>
              <w:t>Модуль VI. А</w:t>
            </w:r>
            <w:r>
              <w:rPr>
                <w:b/>
                <w:sz w:val="24"/>
                <w:lang w:val="ru-RU"/>
              </w:rPr>
              <w:t>НАЛИТИКАЛЫҚ МЕХАНИКА</w:t>
            </w:r>
          </w:p>
        </w:tc>
      </w:tr>
      <w:tr w:rsidR="002C4BF8" w:rsidTr="002C4BF8">
        <w:trPr>
          <w:trHeight w:val="1655"/>
        </w:trPr>
        <w:tc>
          <w:tcPr>
            <w:tcW w:w="562" w:type="dxa"/>
            <w:vMerge w:val="restart"/>
          </w:tcPr>
          <w:p w:rsidR="002C4BF8" w:rsidRDefault="002C4BF8" w:rsidP="002C4BF8">
            <w:pPr>
              <w:pStyle w:val="TableParagraph"/>
              <w:spacing w:line="269" w:lineRule="exact"/>
              <w:ind w:left="16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97" w:type="dxa"/>
          </w:tcPr>
          <w:p w:rsidR="002C4BF8" w:rsidRPr="00AE079C" w:rsidRDefault="002C4BF8" w:rsidP="00AE079C">
            <w:pPr>
              <w:pStyle w:val="TableParagraph"/>
              <w:ind w:left="110" w:right="96"/>
              <w:jc w:val="both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Д14. </w:t>
            </w:r>
            <w:r w:rsidR="00AE079C" w:rsidRPr="00DA22E0">
              <w:rPr>
                <w:rFonts w:eastAsia="MS Mincho"/>
                <w:i/>
              </w:rPr>
              <w:t xml:space="preserve">Мүмкін болатын орын ауыстыру </w:t>
            </w:r>
            <w:r w:rsidR="00AE079C">
              <w:rPr>
                <w:rFonts w:eastAsia="MS Mincho"/>
                <w:i/>
              </w:rPr>
              <w:t>қағидасы</w:t>
            </w:r>
            <w:r w:rsidR="00AE079C" w:rsidRPr="00DA22E0">
              <w:rPr>
                <w:rFonts w:eastAsia="MS Mincho"/>
                <w:i/>
              </w:rPr>
              <w:t xml:space="preserve"> және динамиканың жалпылама теңдеуі</w:t>
            </w:r>
            <w:r w:rsidR="00AE079C">
              <w:rPr>
                <w:rFonts w:eastAsia="MS Mincho"/>
              </w:rPr>
              <w:t>. Байланыстар классификациясы. Жүйенің мүмкін болатын орын ауыстыруы</w:t>
            </w:r>
            <w:r w:rsidR="00AE079C" w:rsidRPr="009F2ED2">
              <w:rPr>
                <w:rFonts w:eastAsia="MS Mincho"/>
              </w:rPr>
              <w:t>.</w:t>
            </w:r>
            <w:r w:rsidR="00AE079C">
              <w:rPr>
                <w:rFonts w:eastAsia="MS Mincho"/>
              </w:rPr>
              <w:t xml:space="preserve"> Еркіндік дәреже саны. Мүмкін болатын орын ауыстыру. Динамиканың жалпылама теңдеуі </w:t>
            </w:r>
            <w:r w:rsidR="00AE079C" w:rsidRPr="009F2ED2">
              <w:rPr>
                <w:rFonts w:eastAsia="MS Mincho"/>
              </w:rPr>
              <w:t>(Даламбер –Лагранж теңдеулері)</w:t>
            </w:r>
            <w:r w:rsidR="00AE079C">
              <w:rPr>
                <w:rFonts w:eastAsia="MS Mincho"/>
              </w:rPr>
              <w:t>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2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2.1,</w:t>
            </w:r>
          </w:p>
          <w:p w:rsidR="002C4BF8" w:rsidRDefault="002C4BF8" w:rsidP="002C4B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MS Тeams/ Zoom- да</w:t>
            </w:r>
          </w:p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бейнедәріс, Универде дәріс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ӨТС 14</w:t>
            </w:r>
          </w:p>
        </w:tc>
      </w:tr>
      <w:tr w:rsidR="002C4BF8" w:rsidTr="002C4BF8">
        <w:trPr>
          <w:trHeight w:val="2486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2C4BF8" w:rsidP="00AE079C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ПС14. </w:t>
            </w:r>
            <w:r w:rsidR="00AE079C">
              <w:rPr>
                <w:rFonts w:eastAsia="MS Mincho"/>
              </w:rPr>
              <w:t xml:space="preserve">Мүмкін болатын орын ауыстыруы </w:t>
            </w:r>
            <w:r w:rsidR="00AE079C" w:rsidRPr="009F2ED2">
              <w:rPr>
                <w:rFonts w:eastAsia="MS Mincho"/>
              </w:rPr>
              <w:t>қағидасы</w:t>
            </w:r>
            <w:r w:rsidR="00AE079C">
              <w:rPr>
                <w:rFonts w:eastAsia="MS Mincho"/>
              </w:rPr>
              <w:t>ның көмегімен есептер шығару.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ОН 4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4.5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MS Teams/ Zoom да вебинар, Univer 2.0/ Moodlе қашықтан оқыту</w:t>
            </w:r>
          </w:p>
          <w:p w:rsidR="002C4BF8" w:rsidRDefault="002C4BF8" w:rsidP="002C4BF8">
            <w:pPr>
              <w:pStyle w:val="TableParagraph"/>
              <w:spacing w:before="1" w:line="274" w:lineRule="exact"/>
              <w:ind w:left="109" w:right="225"/>
              <w:rPr>
                <w:sz w:val="24"/>
              </w:rPr>
            </w:pPr>
            <w:r>
              <w:rPr>
                <w:sz w:val="24"/>
              </w:rPr>
              <w:t>жүйесінде тапсырма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ТТ14</w:t>
            </w:r>
          </w:p>
        </w:tc>
      </w:tr>
    </w:tbl>
    <w:p w:rsidR="002C4BF8" w:rsidRDefault="002C4BF8" w:rsidP="002C4BF8">
      <w:pPr>
        <w:spacing w:line="272" w:lineRule="exact"/>
        <w:rPr>
          <w:sz w:val="24"/>
        </w:rPr>
        <w:sectPr w:rsidR="002C4BF8">
          <w:pgSz w:w="11910" w:h="16840"/>
          <w:pgMar w:top="112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7"/>
        <w:gridCol w:w="850"/>
        <w:gridCol w:w="708"/>
        <w:gridCol w:w="566"/>
        <w:gridCol w:w="569"/>
        <w:gridCol w:w="1416"/>
        <w:gridCol w:w="1066"/>
      </w:tblGrid>
      <w:tr w:rsidR="002C4BF8" w:rsidTr="002C4BF8">
        <w:trPr>
          <w:trHeight w:val="277"/>
        </w:trPr>
        <w:tc>
          <w:tcPr>
            <w:tcW w:w="562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6" w:type="dxa"/>
            <w:gridSpan w:val="6"/>
          </w:tcPr>
          <w:p w:rsidR="002C4BF8" w:rsidRDefault="002C4BF8" w:rsidP="002C4BF8">
            <w:pPr>
              <w:pStyle w:val="TableParagraph"/>
              <w:spacing w:line="258" w:lineRule="exact"/>
              <w:ind w:left="973" w:right="9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Сенбі 23.00 – ӨТС14, ТТ14 тапсыру ДЕДЛАЙНЫ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BF8" w:rsidTr="002C4BF8">
        <w:trPr>
          <w:trHeight w:val="2483"/>
        </w:trPr>
        <w:tc>
          <w:tcPr>
            <w:tcW w:w="562" w:type="dxa"/>
            <w:vMerge w:val="restart"/>
          </w:tcPr>
          <w:p w:rsidR="002C4BF8" w:rsidRDefault="002C4BF8" w:rsidP="002C4BF8">
            <w:pPr>
              <w:pStyle w:val="TableParagraph"/>
              <w:spacing w:line="270" w:lineRule="exact"/>
              <w:ind w:left="16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97" w:type="dxa"/>
          </w:tcPr>
          <w:p w:rsidR="002C4BF8" w:rsidRPr="00AE079C" w:rsidRDefault="002C4BF8" w:rsidP="00AE079C">
            <w:pPr>
              <w:pStyle w:val="TableParagraph"/>
              <w:ind w:left="110" w:right="239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Д15. </w:t>
            </w:r>
            <w:r w:rsidR="00AE079C">
              <w:rPr>
                <w:rFonts w:eastAsia="MS Mincho"/>
              </w:rPr>
              <w:t>Жалпылама координаталардағы жүйенің тепе-теңдік шарттары мен қозғалыс теңдеулері. Жалпылама координаталар мен жалпылама жылдамдықтар. Жалпылама күштер. Жалпылама координаталардағы жүйенің тепе-теңдік шарттары. Лагранж теңдеулері</w:t>
            </w:r>
            <w:r w:rsidR="00AE079C" w:rsidRPr="009F2ED2">
              <w:rPr>
                <w:rFonts w:eastAsia="MS Mincho"/>
              </w:rPr>
              <w:t>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ОН 2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2.1,</w:t>
            </w:r>
          </w:p>
          <w:p w:rsidR="002C4BF8" w:rsidRDefault="002C4BF8" w:rsidP="002C4B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MS Тeams/ Zoom- да</w:t>
            </w:r>
          </w:p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бейнедәріс, Универде дәріс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ӨТС 15</w:t>
            </w:r>
          </w:p>
        </w:tc>
      </w:tr>
      <w:tr w:rsidR="002C4BF8" w:rsidTr="002C4BF8">
        <w:trPr>
          <w:trHeight w:val="2484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2C4BF8" w:rsidP="00AE079C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b/>
                <w:sz w:val="24"/>
              </w:rPr>
              <w:t xml:space="preserve">ПС15. </w:t>
            </w:r>
            <w:r w:rsidR="00AE079C" w:rsidRPr="009F2ED2">
              <w:rPr>
                <w:rFonts w:eastAsia="MS Mincho"/>
              </w:rPr>
              <w:t>Лагранждың екінші текті теңдеуі</w:t>
            </w:r>
            <w:r w:rsidR="00AE079C">
              <w:rPr>
                <w:rFonts w:eastAsia="MS Mincho"/>
              </w:rPr>
              <w:t>не есептер шығару</w:t>
            </w:r>
            <w:r w:rsidR="00AE079C" w:rsidRPr="009F2ED2">
              <w:rPr>
                <w:rFonts w:eastAsia="MS Mincho"/>
              </w:rPr>
              <w:t>.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ОН 5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>ЖИ 5.2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spacing w:line="26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MS Teams/ Zoom да вебинар, Univer 2.0/ Moodlе қашықтан оқыту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9" w:right="225"/>
              <w:rPr>
                <w:sz w:val="24"/>
              </w:rPr>
            </w:pPr>
            <w:r>
              <w:rPr>
                <w:sz w:val="24"/>
              </w:rPr>
              <w:t>жүйесінде тапсырма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ТТ15</w:t>
            </w:r>
          </w:p>
        </w:tc>
      </w:tr>
      <w:tr w:rsidR="002C4BF8" w:rsidTr="002C4BF8">
        <w:trPr>
          <w:trHeight w:val="1379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2C4BF8" w:rsidRDefault="002C4BF8" w:rsidP="002C4BF8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БЖ3</w:t>
            </w:r>
          </w:p>
        </w:tc>
        <w:tc>
          <w:tcPr>
            <w:tcW w:w="850" w:type="dxa"/>
          </w:tcPr>
          <w:p w:rsidR="002C4BF8" w:rsidRDefault="002C4BF8" w:rsidP="002C4BF8">
            <w:pPr>
              <w:pStyle w:val="TableParagraph"/>
              <w:ind w:left="168" w:right="350" w:hanging="61"/>
              <w:rPr>
                <w:sz w:val="24"/>
              </w:rPr>
            </w:pPr>
            <w:r>
              <w:rPr>
                <w:sz w:val="24"/>
              </w:rPr>
              <w:t>ОН 4-5</w:t>
            </w:r>
          </w:p>
        </w:tc>
        <w:tc>
          <w:tcPr>
            <w:tcW w:w="708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ЖИ</w:t>
            </w:r>
          </w:p>
          <w:p w:rsidR="002C4BF8" w:rsidRDefault="002C4BF8" w:rsidP="002C4B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4.1 </w:t>
            </w:r>
            <w:r>
              <w:rPr>
                <w:spacing w:val="-17"/>
                <w:sz w:val="24"/>
              </w:rPr>
              <w:t xml:space="preserve">- </w:t>
            </w:r>
            <w:r>
              <w:rPr>
                <w:sz w:val="24"/>
              </w:rPr>
              <w:t>5.2</w:t>
            </w:r>
          </w:p>
        </w:tc>
        <w:tc>
          <w:tcPr>
            <w:tcW w:w="566" w:type="dxa"/>
          </w:tcPr>
          <w:p w:rsidR="002C4BF8" w:rsidRDefault="002C4BF8" w:rsidP="002C4BF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9" w:type="dxa"/>
          </w:tcPr>
          <w:p w:rsidR="002C4BF8" w:rsidRDefault="002C4BF8" w:rsidP="002C4BF8">
            <w:pPr>
              <w:pStyle w:val="TableParagraph"/>
              <w:spacing w:line="269" w:lineRule="exact"/>
              <w:ind w:left="146" w:right="13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ind w:left="109" w:right="251"/>
              <w:rPr>
                <w:sz w:val="24"/>
              </w:rPr>
            </w:pPr>
            <w:r>
              <w:rPr>
                <w:sz w:val="24"/>
              </w:rPr>
              <w:t>Moodlе қашықтан оқыту</w:t>
            </w:r>
          </w:p>
          <w:p w:rsidR="002C4BF8" w:rsidRDefault="002C4BF8" w:rsidP="002C4BF8">
            <w:pPr>
              <w:pStyle w:val="TableParagraph"/>
              <w:spacing w:line="270" w:lineRule="atLeast"/>
              <w:ind w:left="109" w:right="225"/>
              <w:rPr>
                <w:sz w:val="24"/>
              </w:rPr>
            </w:pPr>
            <w:r>
              <w:rPr>
                <w:sz w:val="24"/>
              </w:rPr>
              <w:t>жүйесінде жазбаша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БЖ</w:t>
            </w:r>
          </w:p>
        </w:tc>
      </w:tr>
      <w:tr w:rsidR="002C4BF8" w:rsidTr="002C4BF8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8506" w:type="dxa"/>
            <w:gridSpan w:val="6"/>
          </w:tcPr>
          <w:p w:rsidR="002C4BF8" w:rsidRDefault="002C4BF8" w:rsidP="002C4BF8">
            <w:pPr>
              <w:pStyle w:val="TableParagraph"/>
              <w:spacing w:line="256" w:lineRule="exact"/>
              <w:ind w:left="973" w:right="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Сенбі 23.00 – ӨТС15, ТТ15 тапсыру ДЕДЛАЙНЫ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  <w:tr w:rsidR="002C4BF8" w:rsidTr="002C4BF8">
        <w:trPr>
          <w:trHeight w:val="275"/>
        </w:trPr>
        <w:tc>
          <w:tcPr>
            <w:tcW w:w="562" w:type="dxa"/>
            <w:vMerge/>
            <w:tcBorders>
              <w:top w:val="nil"/>
            </w:tcBorders>
          </w:tcPr>
          <w:p w:rsidR="002C4BF8" w:rsidRDefault="002C4BF8" w:rsidP="002C4BF8"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  <w:gridSpan w:val="5"/>
          </w:tcPr>
          <w:p w:rsidR="002C4BF8" w:rsidRDefault="002C4BF8" w:rsidP="002C4BF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АБ2</w:t>
            </w:r>
          </w:p>
        </w:tc>
        <w:tc>
          <w:tcPr>
            <w:tcW w:w="1416" w:type="dxa"/>
          </w:tcPr>
          <w:p w:rsidR="002C4BF8" w:rsidRDefault="002C4BF8" w:rsidP="002C4BF8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100</w:t>
            </w:r>
          </w:p>
        </w:tc>
        <w:tc>
          <w:tcPr>
            <w:tcW w:w="1066" w:type="dxa"/>
          </w:tcPr>
          <w:p w:rsidR="002C4BF8" w:rsidRDefault="002C4BF8" w:rsidP="002C4BF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C4BF8" w:rsidRDefault="002C4BF8" w:rsidP="002C4BF8">
      <w:pPr>
        <w:pStyle w:val="a3"/>
        <w:rPr>
          <w:b/>
          <w:sz w:val="20"/>
        </w:rPr>
      </w:pPr>
    </w:p>
    <w:p w:rsidR="002C4BF8" w:rsidRDefault="002C4BF8" w:rsidP="002C4BF8">
      <w:pPr>
        <w:pStyle w:val="a3"/>
        <w:spacing w:before="7"/>
        <w:rPr>
          <w:b/>
          <w:sz w:val="19"/>
        </w:rPr>
      </w:pPr>
    </w:p>
    <w:p w:rsidR="002C4BF8" w:rsidRDefault="002C4BF8" w:rsidP="002C4BF8">
      <w:pPr>
        <w:pStyle w:val="a3"/>
        <w:tabs>
          <w:tab w:val="left" w:pos="3495"/>
          <w:tab w:val="left" w:pos="7150"/>
          <w:tab w:val="left" w:pos="7635"/>
        </w:tabs>
        <w:spacing w:before="90"/>
        <w:ind w:left="713"/>
      </w:pPr>
      <w:r>
        <w:t>Декан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Жакебаев</w:t>
      </w:r>
      <w:r>
        <w:rPr>
          <w:spacing w:val="-2"/>
        </w:rPr>
        <w:t xml:space="preserve"> </w:t>
      </w:r>
      <w:r>
        <w:t>Д.Б.</w:t>
      </w:r>
    </w:p>
    <w:p w:rsidR="002C4BF8" w:rsidRDefault="002C4BF8" w:rsidP="002C4BF8">
      <w:pPr>
        <w:pStyle w:val="a3"/>
        <w:rPr>
          <w:sz w:val="20"/>
        </w:rPr>
      </w:pPr>
    </w:p>
    <w:p w:rsidR="002C4BF8" w:rsidRDefault="002C4BF8" w:rsidP="002C4BF8">
      <w:pPr>
        <w:pStyle w:val="a3"/>
        <w:spacing w:before="2"/>
        <w:rPr>
          <w:sz w:val="20"/>
        </w:rPr>
      </w:pPr>
    </w:p>
    <w:p w:rsidR="002C4BF8" w:rsidRDefault="002C4BF8" w:rsidP="002C4BF8">
      <w:pPr>
        <w:rPr>
          <w:sz w:val="20"/>
        </w:rPr>
        <w:sectPr w:rsidR="002C4BF8">
          <w:pgSz w:w="11910" w:h="16840"/>
          <w:pgMar w:top="1120" w:right="440" w:bottom="280" w:left="1020" w:header="720" w:footer="720" w:gutter="0"/>
          <w:cols w:space="720"/>
        </w:sectPr>
      </w:pPr>
    </w:p>
    <w:p w:rsidR="002C4BF8" w:rsidRDefault="002C4BF8" w:rsidP="002C4BF8">
      <w:pPr>
        <w:pStyle w:val="a3"/>
        <w:spacing w:before="90"/>
        <w:ind w:left="593"/>
      </w:pPr>
      <w:r>
        <w:lastRenderedPageBreak/>
        <w:t>Факультет әдістемелік</w:t>
      </w:r>
    </w:p>
    <w:p w:rsidR="002C4BF8" w:rsidRDefault="002C4BF8" w:rsidP="002C4BF8">
      <w:pPr>
        <w:pStyle w:val="a3"/>
        <w:tabs>
          <w:tab w:val="left" w:pos="3524"/>
          <w:tab w:val="left" w:pos="7301"/>
        </w:tabs>
        <w:ind w:left="593"/>
      </w:pPr>
      <w:r>
        <w:t>бюросының</w:t>
      </w:r>
      <w:r>
        <w:rPr>
          <w:spacing w:val="-4"/>
        </w:rPr>
        <w:t xml:space="preserve"> </w:t>
      </w:r>
      <w:r>
        <w:t>төрағасы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4BF8" w:rsidRDefault="002C4BF8" w:rsidP="002C4BF8">
      <w:pPr>
        <w:pStyle w:val="a3"/>
        <w:spacing w:before="9"/>
        <w:rPr>
          <w:sz w:val="31"/>
        </w:rPr>
      </w:pPr>
      <w:r>
        <w:br w:type="column"/>
      </w:r>
    </w:p>
    <w:p w:rsidR="002C4BF8" w:rsidRDefault="002C4BF8" w:rsidP="002C4BF8">
      <w:pPr>
        <w:pStyle w:val="a3"/>
        <w:ind w:left="325"/>
      </w:pPr>
      <w:r>
        <w:t>Ділдабек Г.</w:t>
      </w:r>
    </w:p>
    <w:p w:rsidR="002C4BF8" w:rsidRDefault="002C4BF8" w:rsidP="002C4BF8">
      <w:pPr>
        <w:sectPr w:rsidR="002C4BF8">
          <w:type w:val="continuous"/>
          <w:pgSz w:w="11910" w:h="16840"/>
          <w:pgMar w:top="1040" w:right="440" w:bottom="280" w:left="1020" w:header="720" w:footer="720" w:gutter="0"/>
          <w:cols w:num="2" w:space="720" w:equalWidth="0">
            <w:col w:w="7302" w:space="40"/>
            <w:col w:w="3108"/>
          </w:cols>
        </w:sectPr>
      </w:pPr>
    </w:p>
    <w:p w:rsidR="002C4BF8" w:rsidRDefault="002C4BF8" w:rsidP="002C4BF8">
      <w:pPr>
        <w:pStyle w:val="a3"/>
        <w:spacing w:before="7"/>
        <w:rPr>
          <w:sz w:val="26"/>
        </w:rPr>
      </w:pPr>
    </w:p>
    <w:p w:rsidR="002C4BF8" w:rsidRDefault="002C4BF8" w:rsidP="002C4BF8">
      <w:pPr>
        <w:pStyle w:val="a3"/>
        <w:tabs>
          <w:tab w:val="left" w:pos="3447"/>
          <w:tab w:val="left" w:pos="7222"/>
          <w:tab w:val="left" w:pos="7707"/>
        </w:tabs>
        <w:spacing w:before="90"/>
        <w:ind w:left="593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E03EF5">
        <w:tab/>
        <w:t>Ра</w:t>
      </w:r>
      <w:proofErr w:type="spellStart"/>
      <w:r w:rsidR="00E03EF5">
        <w:rPr>
          <w:lang w:val="ru-RU"/>
        </w:rPr>
        <w:t>ки</w:t>
      </w:r>
      <w:proofErr w:type="spellEnd"/>
      <w:r>
        <w:t>шева</w:t>
      </w:r>
      <w:r>
        <w:rPr>
          <w:spacing w:val="-3"/>
        </w:rPr>
        <w:t xml:space="preserve"> </w:t>
      </w:r>
      <w:r>
        <w:t>З.Б.</w:t>
      </w:r>
    </w:p>
    <w:p w:rsidR="002C4BF8" w:rsidRDefault="002C4BF8" w:rsidP="002C4BF8">
      <w:pPr>
        <w:pStyle w:val="a3"/>
        <w:spacing w:before="3"/>
        <w:rPr>
          <w:sz w:val="16"/>
        </w:rPr>
      </w:pPr>
    </w:p>
    <w:p w:rsidR="002C4BF8" w:rsidRDefault="002C4BF8" w:rsidP="002C4BF8">
      <w:pPr>
        <w:pStyle w:val="a3"/>
        <w:tabs>
          <w:tab w:val="left" w:pos="3476"/>
          <w:tab w:val="left" w:pos="7251"/>
          <w:tab w:val="left" w:pos="7736"/>
        </w:tabs>
        <w:spacing w:before="90"/>
        <w:ind w:left="593"/>
      </w:pPr>
      <w:r>
        <w:t>Оқытушы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Исмаилова А.</w:t>
      </w:r>
      <w:r>
        <w:rPr>
          <w:spacing w:val="-3"/>
        </w:rPr>
        <w:t xml:space="preserve"> </w:t>
      </w:r>
      <w:r>
        <w:t>Ж.</w:t>
      </w:r>
    </w:p>
    <w:p w:rsidR="00B454C5" w:rsidRDefault="00B454C5"/>
    <w:sectPr w:rsidR="00B454C5">
      <w:type w:val="continuous"/>
      <w:pgSz w:w="11910" w:h="16840"/>
      <w:pgMar w:top="1040" w:right="4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5062F"/>
    <w:multiLevelType w:val="hybridMultilevel"/>
    <w:tmpl w:val="D10A2774"/>
    <w:lvl w:ilvl="0" w:tplc="0C903064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kk-KZ" w:eastAsia="en-US" w:bidi="ar-SA"/>
      </w:rPr>
    </w:lvl>
    <w:lvl w:ilvl="1" w:tplc="C2D4BB26">
      <w:numFmt w:val="bullet"/>
      <w:lvlText w:val="•"/>
      <w:lvlJc w:val="left"/>
      <w:pPr>
        <w:ind w:left="1563" w:hanging="360"/>
      </w:pPr>
      <w:rPr>
        <w:rFonts w:hint="default"/>
        <w:lang w:val="kk-KZ" w:eastAsia="en-US" w:bidi="ar-SA"/>
      </w:rPr>
    </w:lvl>
    <w:lvl w:ilvl="2" w:tplc="507C228E">
      <w:numFmt w:val="bullet"/>
      <w:lvlText w:val="•"/>
      <w:lvlJc w:val="left"/>
      <w:pPr>
        <w:ind w:left="2286" w:hanging="360"/>
      </w:pPr>
      <w:rPr>
        <w:rFonts w:hint="default"/>
        <w:lang w:val="kk-KZ" w:eastAsia="en-US" w:bidi="ar-SA"/>
      </w:rPr>
    </w:lvl>
    <w:lvl w:ilvl="3" w:tplc="29923968">
      <w:numFmt w:val="bullet"/>
      <w:lvlText w:val="•"/>
      <w:lvlJc w:val="left"/>
      <w:pPr>
        <w:ind w:left="3010" w:hanging="360"/>
      </w:pPr>
      <w:rPr>
        <w:rFonts w:hint="default"/>
        <w:lang w:val="kk-KZ" w:eastAsia="en-US" w:bidi="ar-SA"/>
      </w:rPr>
    </w:lvl>
    <w:lvl w:ilvl="4" w:tplc="C060BD06">
      <w:numFmt w:val="bullet"/>
      <w:lvlText w:val="•"/>
      <w:lvlJc w:val="left"/>
      <w:pPr>
        <w:ind w:left="3733" w:hanging="360"/>
      </w:pPr>
      <w:rPr>
        <w:rFonts w:hint="default"/>
        <w:lang w:val="kk-KZ" w:eastAsia="en-US" w:bidi="ar-SA"/>
      </w:rPr>
    </w:lvl>
    <w:lvl w:ilvl="5" w:tplc="4790CBF6">
      <w:numFmt w:val="bullet"/>
      <w:lvlText w:val="•"/>
      <w:lvlJc w:val="left"/>
      <w:pPr>
        <w:ind w:left="4457" w:hanging="360"/>
      </w:pPr>
      <w:rPr>
        <w:rFonts w:hint="default"/>
        <w:lang w:val="kk-KZ" w:eastAsia="en-US" w:bidi="ar-SA"/>
      </w:rPr>
    </w:lvl>
    <w:lvl w:ilvl="6" w:tplc="1A6AD506">
      <w:numFmt w:val="bullet"/>
      <w:lvlText w:val="•"/>
      <w:lvlJc w:val="left"/>
      <w:pPr>
        <w:ind w:left="5180" w:hanging="360"/>
      </w:pPr>
      <w:rPr>
        <w:rFonts w:hint="default"/>
        <w:lang w:val="kk-KZ" w:eastAsia="en-US" w:bidi="ar-SA"/>
      </w:rPr>
    </w:lvl>
    <w:lvl w:ilvl="7" w:tplc="DD0463A4">
      <w:numFmt w:val="bullet"/>
      <w:lvlText w:val="•"/>
      <w:lvlJc w:val="left"/>
      <w:pPr>
        <w:ind w:left="5903" w:hanging="360"/>
      </w:pPr>
      <w:rPr>
        <w:rFonts w:hint="default"/>
        <w:lang w:val="kk-KZ" w:eastAsia="en-US" w:bidi="ar-SA"/>
      </w:rPr>
    </w:lvl>
    <w:lvl w:ilvl="8" w:tplc="267EF1E0">
      <w:numFmt w:val="bullet"/>
      <w:lvlText w:val="•"/>
      <w:lvlJc w:val="left"/>
      <w:pPr>
        <w:ind w:left="6627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268C142E"/>
    <w:multiLevelType w:val="hybridMultilevel"/>
    <w:tmpl w:val="B46E877C"/>
    <w:lvl w:ilvl="0" w:tplc="0930BD00">
      <w:numFmt w:val="bullet"/>
      <w:lvlText w:val="-"/>
      <w:lvlJc w:val="left"/>
      <w:pPr>
        <w:ind w:left="110" w:hanging="23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kk-KZ" w:eastAsia="en-US" w:bidi="ar-SA"/>
      </w:rPr>
    </w:lvl>
    <w:lvl w:ilvl="1" w:tplc="60C250C6">
      <w:numFmt w:val="bullet"/>
      <w:lvlText w:val="•"/>
      <w:lvlJc w:val="left"/>
      <w:pPr>
        <w:ind w:left="915" w:hanging="238"/>
      </w:pPr>
      <w:rPr>
        <w:rFonts w:hint="default"/>
        <w:lang w:val="kk-KZ" w:eastAsia="en-US" w:bidi="ar-SA"/>
      </w:rPr>
    </w:lvl>
    <w:lvl w:ilvl="2" w:tplc="4F4441AA">
      <w:numFmt w:val="bullet"/>
      <w:lvlText w:val="•"/>
      <w:lvlJc w:val="left"/>
      <w:pPr>
        <w:ind w:left="1710" w:hanging="238"/>
      </w:pPr>
      <w:rPr>
        <w:rFonts w:hint="default"/>
        <w:lang w:val="kk-KZ" w:eastAsia="en-US" w:bidi="ar-SA"/>
      </w:rPr>
    </w:lvl>
    <w:lvl w:ilvl="3" w:tplc="780E1638">
      <w:numFmt w:val="bullet"/>
      <w:lvlText w:val="•"/>
      <w:lvlJc w:val="left"/>
      <w:pPr>
        <w:ind w:left="2505" w:hanging="238"/>
      </w:pPr>
      <w:rPr>
        <w:rFonts w:hint="default"/>
        <w:lang w:val="kk-KZ" w:eastAsia="en-US" w:bidi="ar-SA"/>
      </w:rPr>
    </w:lvl>
    <w:lvl w:ilvl="4" w:tplc="A41444D2">
      <w:numFmt w:val="bullet"/>
      <w:lvlText w:val="•"/>
      <w:lvlJc w:val="left"/>
      <w:pPr>
        <w:ind w:left="3301" w:hanging="238"/>
      </w:pPr>
      <w:rPr>
        <w:rFonts w:hint="default"/>
        <w:lang w:val="kk-KZ" w:eastAsia="en-US" w:bidi="ar-SA"/>
      </w:rPr>
    </w:lvl>
    <w:lvl w:ilvl="5" w:tplc="BEBA5D78">
      <w:numFmt w:val="bullet"/>
      <w:lvlText w:val="•"/>
      <w:lvlJc w:val="left"/>
      <w:pPr>
        <w:ind w:left="4096" w:hanging="238"/>
      </w:pPr>
      <w:rPr>
        <w:rFonts w:hint="default"/>
        <w:lang w:val="kk-KZ" w:eastAsia="en-US" w:bidi="ar-SA"/>
      </w:rPr>
    </w:lvl>
    <w:lvl w:ilvl="6" w:tplc="31DC1138">
      <w:numFmt w:val="bullet"/>
      <w:lvlText w:val="•"/>
      <w:lvlJc w:val="left"/>
      <w:pPr>
        <w:ind w:left="4891" w:hanging="238"/>
      </w:pPr>
      <w:rPr>
        <w:rFonts w:hint="default"/>
        <w:lang w:val="kk-KZ" w:eastAsia="en-US" w:bidi="ar-SA"/>
      </w:rPr>
    </w:lvl>
    <w:lvl w:ilvl="7" w:tplc="FFDEA722">
      <w:numFmt w:val="bullet"/>
      <w:lvlText w:val="•"/>
      <w:lvlJc w:val="left"/>
      <w:pPr>
        <w:ind w:left="5687" w:hanging="238"/>
      </w:pPr>
      <w:rPr>
        <w:rFonts w:hint="default"/>
        <w:lang w:val="kk-KZ" w:eastAsia="en-US" w:bidi="ar-SA"/>
      </w:rPr>
    </w:lvl>
    <w:lvl w:ilvl="8" w:tplc="46DE3502">
      <w:numFmt w:val="bullet"/>
      <w:lvlText w:val="•"/>
      <w:lvlJc w:val="left"/>
      <w:pPr>
        <w:ind w:left="6482" w:hanging="238"/>
      </w:pPr>
      <w:rPr>
        <w:rFonts w:hint="default"/>
        <w:lang w:val="kk-KZ" w:eastAsia="en-US" w:bidi="ar-SA"/>
      </w:rPr>
    </w:lvl>
  </w:abstractNum>
  <w:abstractNum w:abstractNumId="2" w15:restartNumberingAfterBreak="0">
    <w:nsid w:val="6A5D4EF6"/>
    <w:multiLevelType w:val="hybridMultilevel"/>
    <w:tmpl w:val="E5A2008A"/>
    <w:lvl w:ilvl="0" w:tplc="FBAECBDE">
      <w:start w:val="1"/>
      <w:numFmt w:val="decimal"/>
      <w:lvlText w:val="%1"/>
      <w:lvlJc w:val="left"/>
      <w:pPr>
        <w:ind w:left="111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kk-KZ" w:eastAsia="en-US" w:bidi="ar-SA"/>
      </w:rPr>
    </w:lvl>
    <w:lvl w:ilvl="1" w:tplc="8818846E">
      <w:numFmt w:val="bullet"/>
      <w:lvlText w:val="•"/>
      <w:lvlJc w:val="left"/>
      <w:pPr>
        <w:ind w:left="560" w:hanging="180"/>
      </w:pPr>
      <w:rPr>
        <w:rFonts w:hint="default"/>
        <w:lang w:val="kk-KZ" w:eastAsia="en-US" w:bidi="ar-SA"/>
      </w:rPr>
    </w:lvl>
    <w:lvl w:ilvl="2" w:tplc="0C8CBE6E">
      <w:numFmt w:val="bullet"/>
      <w:lvlText w:val="•"/>
      <w:lvlJc w:val="left"/>
      <w:pPr>
        <w:ind w:left="1000" w:hanging="180"/>
      </w:pPr>
      <w:rPr>
        <w:rFonts w:hint="default"/>
        <w:lang w:val="kk-KZ" w:eastAsia="en-US" w:bidi="ar-SA"/>
      </w:rPr>
    </w:lvl>
    <w:lvl w:ilvl="3" w:tplc="22F686D6">
      <w:numFmt w:val="bullet"/>
      <w:lvlText w:val="•"/>
      <w:lvlJc w:val="left"/>
      <w:pPr>
        <w:ind w:left="1441" w:hanging="180"/>
      </w:pPr>
      <w:rPr>
        <w:rFonts w:hint="default"/>
        <w:lang w:val="kk-KZ" w:eastAsia="en-US" w:bidi="ar-SA"/>
      </w:rPr>
    </w:lvl>
    <w:lvl w:ilvl="4" w:tplc="68C82470">
      <w:numFmt w:val="bullet"/>
      <w:lvlText w:val="•"/>
      <w:lvlJc w:val="left"/>
      <w:pPr>
        <w:ind w:left="1881" w:hanging="180"/>
      </w:pPr>
      <w:rPr>
        <w:rFonts w:hint="default"/>
        <w:lang w:val="kk-KZ" w:eastAsia="en-US" w:bidi="ar-SA"/>
      </w:rPr>
    </w:lvl>
    <w:lvl w:ilvl="5" w:tplc="4BB85974">
      <w:numFmt w:val="bullet"/>
      <w:lvlText w:val="•"/>
      <w:lvlJc w:val="left"/>
      <w:pPr>
        <w:ind w:left="2322" w:hanging="180"/>
      </w:pPr>
      <w:rPr>
        <w:rFonts w:hint="default"/>
        <w:lang w:val="kk-KZ" w:eastAsia="en-US" w:bidi="ar-SA"/>
      </w:rPr>
    </w:lvl>
    <w:lvl w:ilvl="6" w:tplc="49687F54">
      <w:numFmt w:val="bullet"/>
      <w:lvlText w:val="•"/>
      <w:lvlJc w:val="left"/>
      <w:pPr>
        <w:ind w:left="2762" w:hanging="180"/>
      </w:pPr>
      <w:rPr>
        <w:rFonts w:hint="default"/>
        <w:lang w:val="kk-KZ" w:eastAsia="en-US" w:bidi="ar-SA"/>
      </w:rPr>
    </w:lvl>
    <w:lvl w:ilvl="7" w:tplc="1612265C">
      <w:numFmt w:val="bullet"/>
      <w:lvlText w:val="•"/>
      <w:lvlJc w:val="left"/>
      <w:pPr>
        <w:ind w:left="3202" w:hanging="180"/>
      </w:pPr>
      <w:rPr>
        <w:rFonts w:hint="default"/>
        <w:lang w:val="kk-KZ" w:eastAsia="en-US" w:bidi="ar-SA"/>
      </w:rPr>
    </w:lvl>
    <w:lvl w:ilvl="8" w:tplc="206AD7B4">
      <w:numFmt w:val="bullet"/>
      <w:lvlText w:val="•"/>
      <w:lvlJc w:val="left"/>
      <w:pPr>
        <w:ind w:left="3643" w:hanging="180"/>
      </w:pPr>
      <w:rPr>
        <w:rFonts w:hint="default"/>
        <w:lang w:val="kk-KZ" w:eastAsia="en-US" w:bidi="ar-SA"/>
      </w:rPr>
    </w:lvl>
  </w:abstractNum>
  <w:abstractNum w:abstractNumId="3" w15:restartNumberingAfterBreak="0">
    <w:nsid w:val="6BE048C5"/>
    <w:multiLevelType w:val="hybridMultilevel"/>
    <w:tmpl w:val="09486C30"/>
    <w:lvl w:ilvl="0" w:tplc="D108A8D6">
      <w:start w:val="5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kk-KZ" w:eastAsia="en-US" w:bidi="ar-SA"/>
      </w:rPr>
    </w:lvl>
    <w:lvl w:ilvl="1" w:tplc="C520D3B6">
      <w:numFmt w:val="bullet"/>
      <w:lvlText w:val="•"/>
      <w:lvlJc w:val="left"/>
      <w:pPr>
        <w:ind w:left="1563" w:hanging="360"/>
      </w:pPr>
      <w:rPr>
        <w:rFonts w:hint="default"/>
        <w:lang w:val="kk-KZ" w:eastAsia="en-US" w:bidi="ar-SA"/>
      </w:rPr>
    </w:lvl>
    <w:lvl w:ilvl="2" w:tplc="97004ECC">
      <w:numFmt w:val="bullet"/>
      <w:lvlText w:val="•"/>
      <w:lvlJc w:val="left"/>
      <w:pPr>
        <w:ind w:left="2286" w:hanging="360"/>
      </w:pPr>
      <w:rPr>
        <w:rFonts w:hint="default"/>
        <w:lang w:val="kk-KZ" w:eastAsia="en-US" w:bidi="ar-SA"/>
      </w:rPr>
    </w:lvl>
    <w:lvl w:ilvl="3" w:tplc="55C83A28">
      <w:numFmt w:val="bullet"/>
      <w:lvlText w:val="•"/>
      <w:lvlJc w:val="left"/>
      <w:pPr>
        <w:ind w:left="3009" w:hanging="360"/>
      </w:pPr>
      <w:rPr>
        <w:rFonts w:hint="default"/>
        <w:lang w:val="kk-KZ" w:eastAsia="en-US" w:bidi="ar-SA"/>
      </w:rPr>
    </w:lvl>
    <w:lvl w:ilvl="4" w:tplc="9F30658A">
      <w:numFmt w:val="bullet"/>
      <w:lvlText w:val="•"/>
      <w:lvlJc w:val="left"/>
      <w:pPr>
        <w:ind w:left="3733" w:hanging="360"/>
      </w:pPr>
      <w:rPr>
        <w:rFonts w:hint="default"/>
        <w:lang w:val="kk-KZ" w:eastAsia="en-US" w:bidi="ar-SA"/>
      </w:rPr>
    </w:lvl>
    <w:lvl w:ilvl="5" w:tplc="FEFEF72A">
      <w:numFmt w:val="bullet"/>
      <w:lvlText w:val="•"/>
      <w:lvlJc w:val="left"/>
      <w:pPr>
        <w:ind w:left="4456" w:hanging="360"/>
      </w:pPr>
      <w:rPr>
        <w:rFonts w:hint="default"/>
        <w:lang w:val="kk-KZ" w:eastAsia="en-US" w:bidi="ar-SA"/>
      </w:rPr>
    </w:lvl>
    <w:lvl w:ilvl="6" w:tplc="A8AC5E7C">
      <w:numFmt w:val="bullet"/>
      <w:lvlText w:val="•"/>
      <w:lvlJc w:val="left"/>
      <w:pPr>
        <w:ind w:left="5179" w:hanging="360"/>
      </w:pPr>
      <w:rPr>
        <w:rFonts w:hint="default"/>
        <w:lang w:val="kk-KZ" w:eastAsia="en-US" w:bidi="ar-SA"/>
      </w:rPr>
    </w:lvl>
    <w:lvl w:ilvl="7" w:tplc="358E0EEC">
      <w:numFmt w:val="bullet"/>
      <w:lvlText w:val="•"/>
      <w:lvlJc w:val="left"/>
      <w:pPr>
        <w:ind w:left="5903" w:hanging="360"/>
      </w:pPr>
      <w:rPr>
        <w:rFonts w:hint="default"/>
        <w:lang w:val="kk-KZ" w:eastAsia="en-US" w:bidi="ar-SA"/>
      </w:rPr>
    </w:lvl>
    <w:lvl w:ilvl="8" w:tplc="D93C6E84">
      <w:numFmt w:val="bullet"/>
      <w:lvlText w:val="•"/>
      <w:lvlJc w:val="left"/>
      <w:pPr>
        <w:ind w:left="6626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6E7F406B"/>
    <w:multiLevelType w:val="hybridMultilevel"/>
    <w:tmpl w:val="2AC634A8"/>
    <w:lvl w:ilvl="0" w:tplc="6A6E82C0">
      <w:numFmt w:val="bullet"/>
      <w:lvlText w:val="-"/>
      <w:lvlJc w:val="left"/>
      <w:pPr>
        <w:ind w:left="112" w:hanging="1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614533C">
      <w:numFmt w:val="bullet"/>
      <w:lvlText w:val="•"/>
      <w:lvlJc w:val="left"/>
      <w:pPr>
        <w:ind w:left="1152" w:hanging="143"/>
      </w:pPr>
      <w:rPr>
        <w:rFonts w:hint="default"/>
        <w:lang w:val="kk-KZ" w:eastAsia="en-US" w:bidi="ar-SA"/>
      </w:rPr>
    </w:lvl>
    <w:lvl w:ilvl="2" w:tplc="9C2259D6">
      <w:numFmt w:val="bullet"/>
      <w:lvlText w:val="•"/>
      <w:lvlJc w:val="left"/>
      <w:pPr>
        <w:ind w:left="2185" w:hanging="143"/>
      </w:pPr>
      <w:rPr>
        <w:rFonts w:hint="default"/>
        <w:lang w:val="kk-KZ" w:eastAsia="en-US" w:bidi="ar-SA"/>
      </w:rPr>
    </w:lvl>
    <w:lvl w:ilvl="3" w:tplc="F58A4A2C">
      <w:numFmt w:val="bullet"/>
      <w:lvlText w:val="•"/>
      <w:lvlJc w:val="left"/>
      <w:pPr>
        <w:ind w:left="3217" w:hanging="143"/>
      </w:pPr>
      <w:rPr>
        <w:rFonts w:hint="default"/>
        <w:lang w:val="kk-KZ" w:eastAsia="en-US" w:bidi="ar-SA"/>
      </w:rPr>
    </w:lvl>
    <w:lvl w:ilvl="4" w:tplc="DF708CEC">
      <w:numFmt w:val="bullet"/>
      <w:lvlText w:val="•"/>
      <w:lvlJc w:val="left"/>
      <w:pPr>
        <w:ind w:left="4250" w:hanging="143"/>
      </w:pPr>
      <w:rPr>
        <w:rFonts w:hint="default"/>
        <w:lang w:val="kk-KZ" w:eastAsia="en-US" w:bidi="ar-SA"/>
      </w:rPr>
    </w:lvl>
    <w:lvl w:ilvl="5" w:tplc="CDD603D6">
      <w:numFmt w:val="bullet"/>
      <w:lvlText w:val="•"/>
      <w:lvlJc w:val="left"/>
      <w:pPr>
        <w:ind w:left="5283" w:hanging="143"/>
      </w:pPr>
      <w:rPr>
        <w:rFonts w:hint="default"/>
        <w:lang w:val="kk-KZ" w:eastAsia="en-US" w:bidi="ar-SA"/>
      </w:rPr>
    </w:lvl>
    <w:lvl w:ilvl="6" w:tplc="7FD8E47E">
      <w:numFmt w:val="bullet"/>
      <w:lvlText w:val="•"/>
      <w:lvlJc w:val="left"/>
      <w:pPr>
        <w:ind w:left="6315" w:hanging="143"/>
      </w:pPr>
      <w:rPr>
        <w:rFonts w:hint="default"/>
        <w:lang w:val="kk-KZ" w:eastAsia="en-US" w:bidi="ar-SA"/>
      </w:rPr>
    </w:lvl>
    <w:lvl w:ilvl="7" w:tplc="4B9E6B72">
      <w:numFmt w:val="bullet"/>
      <w:lvlText w:val="•"/>
      <w:lvlJc w:val="left"/>
      <w:pPr>
        <w:ind w:left="7348" w:hanging="143"/>
      </w:pPr>
      <w:rPr>
        <w:rFonts w:hint="default"/>
        <w:lang w:val="kk-KZ" w:eastAsia="en-US" w:bidi="ar-SA"/>
      </w:rPr>
    </w:lvl>
    <w:lvl w:ilvl="8" w:tplc="52C825EC">
      <w:numFmt w:val="bullet"/>
      <w:lvlText w:val="•"/>
      <w:lvlJc w:val="left"/>
      <w:pPr>
        <w:ind w:left="8381" w:hanging="143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F8"/>
    <w:rsid w:val="000A6EF7"/>
    <w:rsid w:val="002C4BF8"/>
    <w:rsid w:val="004B7470"/>
    <w:rsid w:val="00931631"/>
    <w:rsid w:val="00AE079C"/>
    <w:rsid w:val="00B454C5"/>
    <w:rsid w:val="00D25B15"/>
    <w:rsid w:val="00E03EF5"/>
    <w:rsid w:val="00F2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2A66"/>
  <w15:docId w15:val="{D98B083F-ABF6-4CB7-93CA-1CBC79D8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C4B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1">
    <w:name w:val="heading 1"/>
    <w:basedOn w:val="a"/>
    <w:link w:val="10"/>
    <w:uiPriority w:val="1"/>
    <w:qFormat/>
    <w:rsid w:val="002C4BF8"/>
    <w:pPr>
      <w:ind w:left="1080" w:right="308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C4BF8"/>
    <w:rPr>
      <w:rFonts w:ascii="Times New Roman" w:eastAsia="Times New Roman" w:hAnsi="Times New Roman" w:cs="Times New Roman"/>
      <w:b/>
      <w:bCs/>
      <w:sz w:val="24"/>
      <w:szCs w:val="24"/>
      <w:lang w:val="kk-KZ" w:eastAsia="en-US"/>
    </w:rPr>
  </w:style>
  <w:style w:type="table" w:customStyle="1" w:styleId="TableNormal">
    <w:name w:val="Table Normal"/>
    <w:uiPriority w:val="2"/>
    <w:semiHidden/>
    <w:unhideWhenUsed/>
    <w:qFormat/>
    <w:rsid w:val="002C4BF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4BF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C4BF8"/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2C4BF8"/>
    <w:pPr>
      <w:ind w:left="112"/>
    </w:pPr>
  </w:style>
  <w:style w:type="paragraph" w:customStyle="1" w:styleId="TableParagraph">
    <w:name w:val="Table Paragraph"/>
    <w:basedOn w:val="a"/>
    <w:uiPriority w:val="1"/>
    <w:qFormat/>
    <w:rsid w:val="002C4BF8"/>
    <w:pPr>
      <w:ind w:left="108"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2C4BF8"/>
    <w:rPr>
      <w:rFonts w:ascii="Times New Roman" w:eastAsia="Times New Roman" w:hAnsi="Times New Roman" w:cs="Times New Roman"/>
      <w:lang w:val="kk-KZ" w:eastAsia="en-US"/>
    </w:rPr>
  </w:style>
  <w:style w:type="character" w:styleId="a7">
    <w:name w:val="Hyperlink"/>
    <w:basedOn w:val="a0"/>
    <w:uiPriority w:val="99"/>
    <w:unhideWhenUsed/>
    <w:rsid w:val="000A6E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mailova.assel.zhenisbekovn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zhanova.saltanat9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.aigarima@mail.ru" TargetMode="External"/><Relationship Id="rId5" Type="http://schemas.openxmlformats.org/officeDocument/2006/relationships/hyperlink" Target="mailto:ismailova.assel.zhenisbekovn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2830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Mike</cp:lastModifiedBy>
  <cp:revision>2</cp:revision>
  <dcterms:created xsi:type="dcterms:W3CDTF">2021-01-27T04:04:00Z</dcterms:created>
  <dcterms:modified xsi:type="dcterms:W3CDTF">2021-01-27T04:04:00Z</dcterms:modified>
</cp:coreProperties>
</file>